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D2F92" w14:textId="77777777" w:rsidR="00B83755" w:rsidRDefault="00B83755" w:rsidP="00B8375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Оголошення конкурсу</w:t>
      </w:r>
    </w:p>
    <w:p w14:paraId="3BB6BA40" w14:textId="22142C6E" w:rsidR="00B83755" w:rsidRDefault="00B83755" w:rsidP="00B83755">
      <w:pPr>
        <w:tabs>
          <w:tab w:val="left" w:pos="424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757FEE">
        <w:rPr>
          <w:b/>
          <w:bCs/>
          <w:sz w:val="28"/>
          <w:szCs w:val="28"/>
          <w:lang w:val="uk-UA"/>
        </w:rPr>
        <w:tab/>
      </w:r>
      <w:r w:rsidR="00757FEE">
        <w:rPr>
          <w:b/>
          <w:bCs/>
          <w:sz w:val="28"/>
          <w:szCs w:val="28"/>
          <w:lang w:val="uk-UA"/>
        </w:rPr>
        <w:tab/>
      </w:r>
      <w:r w:rsidR="00757FEE">
        <w:rPr>
          <w:b/>
          <w:bCs/>
          <w:sz w:val="28"/>
          <w:szCs w:val="28"/>
          <w:lang w:val="uk-UA"/>
        </w:rPr>
        <w:tab/>
      </w:r>
      <w:r w:rsidR="00757FEE">
        <w:rPr>
          <w:b/>
          <w:bCs/>
          <w:sz w:val="28"/>
          <w:szCs w:val="28"/>
          <w:lang w:val="uk-UA"/>
        </w:rPr>
        <w:tab/>
      </w:r>
      <w:r w:rsidR="00757FEE">
        <w:rPr>
          <w:b/>
          <w:bCs/>
          <w:sz w:val="28"/>
          <w:szCs w:val="28"/>
          <w:lang w:val="uk-UA"/>
        </w:rPr>
        <w:tab/>
        <w:t>21.10.2021</w:t>
      </w: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B83755" w:rsidRPr="000E06CA" w14:paraId="6C60F073" w14:textId="77777777" w:rsidTr="00B837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FB4B" w14:textId="77777777" w:rsidR="00B83755" w:rsidRDefault="00B83755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Підстава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687A" w14:textId="0070435C" w:rsidR="00B83755" w:rsidRDefault="00B83755">
            <w:pPr>
              <w:jc w:val="both"/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</w:pP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Закони України «Про місцеве самоврядування в Україні», «Про службу в органах місцевого самоврядування», Постанова Кабінету Міністрів України від 15 лютого 2002 року № 169 «Про затвердження Порядку проведення конкурсу на заміщення вакантних посад державних службовців», розпорядження </w:t>
            </w:r>
            <w:proofErr w:type="spellStart"/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Боратинського</w:t>
            </w:r>
            <w:proofErr w:type="spellEnd"/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сільського голови від </w:t>
            </w:r>
            <w:r w:rsidR="00984806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08</w:t>
            </w:r>
            <w:r w:rsidR="00757FEE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 </w:t>
            </w:r>
            <w:r w:rsidR="00757FEE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жовтня</w:t>
            </w: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2021 року № </w:t>
            </w:r>
            <w:r w:rsidR="00757FEE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12</w:t>
            </w:r>
            <w:r w:rsidR="00984806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7</w:t>
            </w: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/1.3 «Про оголошення конкурсу на заміщення вакантн</w:t>
            </w:r>
            <w:r w:rsidR="00423FAD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ої</w:t>
            </w: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посад</w:t>
            </w:r>
            <w:r w:rsidR="00423FAD"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и</w:t>
            </w:r>
            <w:r>
              <w:rPr>
                <w:color w:val="333333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>»</w:t>
            </w:r>
          </w:p>
        </w:tc>
      </w:tr>
      <w:tr w:rsidR="00B83755" w14:paraId="4E3A748D" w14:textId="77777777" w:rsidTr="00B837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6DB4" w14:textId="77777777" w:rsidR="00B83755" w:rsidRDefault="00B83755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Документи, що необхідно надати претендентам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6B08" w14:textId="45534097" w:rsid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заяву про участь у конкурсі, згідно форми;</w:t>
            </w:r>
          </w:p>
          <w:p w14:paraId="2BDCE72D" w14:textId="176EF7BB" w:rsid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83755">
              <w:rPr>
                <w:rFonts w:ascii="Times New Roman" w:hAnsi="Times New Roman"/>
                <w:bCs/>
                <w:sz w:val="24"/>
                <w:szCs w:val="28"/>
              </w:rPr>
              <w:t xml:space="preserve">заповнену особову картку (форма П-2 ДС) з відповідними додатками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автобіографію;</w:t>
            </w:r>
          </w:p>
          <w:p w14:paraId="549D77F2" w14:textId="77777777" w:rsid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дві фотокартки розміром 4x6 см;</w:t>
            </w:r>
          </w:p>
          <w:p w14:paraId="380F6D82" w14:textId="77777777" w:rsid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копії документів про освіту, підвищення кваліфікації, про присудження наукового ступеня або вченого звання;</w:t>
            </w:r>
          </w:p>
          <w:p w14:paraId="42E8F1F6" w14:textId="77777777" w:rsid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копію документа, який посвідчує особу;</w:t>
            </w:r>
          </w:p>
          <w:p w14:paraId="7D974D1F" w14:textId="77777777" w:rsid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копію реєстраційного номера облікової картки платника податків;</w:t>
            </w:r>
          </w:p>
          <w:p w14:paraId="7B49AEFE" w14:textId="77777777" w:rsidR="00B83755" w:rsidRP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електронну декларацію особи, уповноваженої на виконання функцій держави або місцевого самоврядування (декларацію про майно, доходи, витрати і зобов’язання фінансового характеру) за минулий рік за формою, відповідно до Закону України «Про запобігання  корупції»</w:t>
            </w:r>
          </w:p>
          <w:p w14:paraId="385239F3" w14:textId="77777777" w:rsidR="00B83755" w:rsidRP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>копію</w:t>
            </w:r>
            <w:proofErr w:type="spellEnd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>сторінок</w:t>
            </w:r>
            <w:proofErr w:type="spellEnd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>військового</w:t>
            </w:r>
            <w:proofErr w:type="spellEnd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квитка (для </w:t>
            </w:r>
            <w:proofErr w:type="spellStart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>військовозобов’язаних</w:t>
            </w:r>
            <w:proofErr w:type="spellEnd"/>
            <w:r w:rsidRPr="00B83755">
              <w:rPr>
                <w:rFonts w:ascii="Times New Roman" w:hAnsi="Times New Roman"/>
                <w:sz w:val="24"/>
                <w:szCs w:val="26"/>
                <w:lang w:val="ru-RU"/>
              </w:rPr>
              <w:t>)</w:t>
            </w:r>
          </w:p>
          <w:p w14:paraId="15005797" w14:textId="77777777" w:rsid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83755">
              <w:rPr>
                <w:rFonts w:ascii="Times New Roman" w:hAnsi="Times New Roman"/>
                <w:bCs/>
                <w:sz w:val="24"/>
                <w:szCs w:val="28"/>
              </w:rPr>
              <w:t>письмову згоду на оброблення та зберігання персональних даних про себе у порядку Закону України "Про захист персональних даних"</w:t>
            </w:r>
          </w:p>
          <w:p w14:paraId="707EB3FF" w14:textId="14D491CB" w:rsidR="00B83755" w:rsidRDefault="00B83755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B83755">
              <w:rPr>
                <w:rFonts w:ascii="Times New Roman" w:hAnsi="Times New Roman"/>
                <w:bCs/>
                <w:sz w:val="24"/>
                <w:szCs w:val="28"/>
              </w:rPr>
              <w:t>копію трудової книжки, оформлену у встановленому порядку</w:t>
            </w:r>
          </w:p>
          <w:p w14:paraId="39E9C8C7" w14:textId="49E0E74D" w:rsidR="00757FEE" w:rsidRDefault="00757FEE">
            <w:pPr>
              <w:pStyle w:val="a4"/>
              <w:numPr>
                <w:ilvl w:val="0"/>
                <w:numId w:val="1"/>
              </w:numPr>
              <w:tabs>
                <w:tab w:val="left" w:pos="4248"/>
              </w:tabs>
              <w:spacing w:after="0"/>
              <w:ind w:left="30" w:hanging="424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757FE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сертифікат</w:t>
            </w:r>
            <w:proofErr w:type="spellEnd"/>
            <w:r w:rsidRPr="00757FE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 про </w:t>
            </w:r>
            <w:proofErr w:type="spellStart"/>
            <w:r w:rsidRPr="00757FE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рівень</w:t>
            </w:r>
            <w:proofErr w:type="spellEnd"/>
            <w:r w:rsidRPr="00757FE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57FE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володіння</w:t>
            </w:r>
            <w:proofErr w:type="spellEnd"/>
            <w:r w:rsidRPr="00757FE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 державною </w:t>
            </w:r>
            <w:proofErr w:type="spellStart"/>
            <w:r w:rsidRPr="00757FEE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мовою</w:t>
            </w:r>
            <w:proofErr w:type="spellEnd"/>
          </w:p>
          <w:p w14:paraId="3076878A" w14:textId="645A1FB1" w:rsidR="00B83755" w:rsidRPr="00B83755" w:rsidRDefault="00B83755" w:rsidP="00B83755">
            <w:pPr>
              <w:tabs>
                <w:tab w:val="left" w:pos="4248"/>
              </w:tabs>
              <w:ind w:left="-4217"/>
              <w:jc w:val="both"/>
              <w:rPr>
                <w:bCs/>
                <w:szCs w:val="28"/>
              </w:rPr>
            </w:pPr>
          </w:p>
        </w:tc>
      </w:tr>
      <w:tr w:rsidR="00B83755" w14:paraId="34587024" w14:textId="77777777" w:rsidTr="00B837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20A3" w14:textId="77777777" w:rsidR="00B83755" w:rsidRDefault="00B83755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Термін прийняття документів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1BBF" w14:textId="77777777" w:rsidR="00B83755" w:rsidRDefault="00B83755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протягом 30 календарних днів з дня публікації оголошення на офіційному сайті громади (</w:t>
            </w:r>
            <w:r w:rsidR="00984806" w:rsidRPr="00984806">
              <w:rPr>
                <w:bCs/>
                <w:szCs w:val="28"/>
                <w:lang w:val="uk-UA"/>
              </w:rPr>
              <w:t>https://www.boratyn.ukraina.org.ua/</w:t>
            </w:r>
            <w:r>
              <w:rPr>
                <w:bCs/>
                <w:szCs w:val="28"/>
                <w:lang w:val="uk-UA"/>
              </w:rPr>
              <w:t xml:space="preserve">) в розділі </w:t>
            </w:r>
            <w:r w:rsidR="00984806">
              <w:rPr>
                <w:bCs/>
                <w:szCs w:val="28"/>
                <w:lang w:val="uk-UA"/>
              </w:rPr>
              <w:t>Оголошення</w:t>
            </w:r>
            <w:r w:rsidR="00423FAD">
              <w:rPr>
                <w:bCs/>
                <w:szCs w:val="28"/>
                <w:lang w:val="uk-UA"/>
              </w:rPr>
              <w:t>.</w:t>
            </w:r>
          </w:p>
          <w:p w14:paraId="216ED7C5" w14:textId="47F1F842" w:rsidR="00423FAD" w:rsidRDefault="00423FAD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 w:rsidRPr="00423FAD">
              <w:rPr>
                <w:bCs/>
                <w:szCs w:val="28"/>
                <w:lang w:val="uk-UA"/>
              </w:rPr>
              <w:t>Кінцевий строк</w:t>
            </w:r>
            <w:r>
              <w:rPr>
                <w:bCs/>
                <w:szCs w:val="28"/>
                <w:lang w:val="uk-UA"/>
              </w:rPr>
              <w:t xml:space="preserve"> прийняття документів – 22.11.2021</w:t>
            </w:r>
          </w:p>
        </w:tc>
      </w:tr>
      <w:tr w:rsidR="00B83755" w14:paraId="291FD941" w14:textId="77777777" w:rsidTr="00B837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EB2C" w14:textId="77777777" w:rsidR="00B83755" w:rsidRDefault="00B83755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Місце та дата проведення конкурсу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C583" w14:textId="77777777" w:rsidR="00B83755" w:rsidRDefault="00B83755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Боратинська</w:t>
            </w:r>
            <w:proofErr w:type="spellEnd"/>
            <w:r>
              <w:rPr>
                <w:bCs/>
                <w:szCs w:val="28"/>
                <w:lang w:val="uk-UA"/>
              </w:rPr>
              <w:t xml:space="preserve"> сільська рада </w:t>
            </w:r>
          </w:p>
          <w:p w14:paraId="7B69F3D9" w14:textId="77777777" w:rsidR="00B83755" w:rsidRDefault="00B83755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45605, Волинська обл., Луцький р-н, село Боратин, </w:t>
            </w:r>
            <w:proofErr w:type="spellStart"/>
            <w:r>
              <w:rPr>
                <w:bCs/>
                <w:szCs w:val="28"/>
                <w:lang w:val="uk-UA"/>
              </w:rPr>
              <w:t>вул.Центральна</w:t>
            </w:r>
            <w:proofErr w:type="spellEnd"/>
            <w:r>
              <w:rPr>
                <w:bCs/>
                <w:szCs w:val="28"/>
                <w:lang w:val="uk-UA"/>
              </w:rPr>
              <w:t>, будинок 15</w:t>
            </w:r>
          </w:p>
          <w:p w14:paraId="2ABCD40E" w14:textId="48A93E3E" w:rsidR="00B83755" w:rsidRDefault="00423FAD">
            <w:pPr>
              <w:tabs>
                <w:tab w:val="left" w:pos="4248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25</w:t>
            </w:r>
            <w:r w:rsidR="00B83755">
              <w:rPr>
                <w:bCs/>
                <w:szCs w:val="28"/>
                <w:lang w:val="uk-UA"/>
              </w:rPr>
              <w:t xml:space="preserve"> </w:t>
            </w:r>
            <w:r w:rsidR="00984806">
              <w:rPr>
                <w:bCs/>
                <w:szCs w:val="28"/>
                <w:lang w:val="uk-UA"/>
              </w:rPr>
              <w:t>ли</w:t>
            </w:r>
            <w:r>
              <w:rPr>
                <w:bCs/>
                <w:szCs w:val="28"/>
                <w:lang w:val="uk-UA"/>
              </w:rPr>
              <w:t>стопада</w:t>
            </w:r>
            <w:r w:rsidR="00B83755">
              <w:rPr>
                <w:bCs/>
                <w:szCs w:val="28"/>
                <w:lang w:val="uk-UA"/>
              </w:rPr>
              <w:t xml:space="preserve"> 202</w:t>
            </w:r>
            <w:r w:rsidR="008849C0">
              <w:rPr>
                <w:bCs/>
                <w:szCs w:val="28"/>
                <w:lang w:val="uk-UA"/>
              </w:rPr>
              <w:t>1</w:t>
            </w:r>
            <w:r w:rsidR="00B83755">
              <w:rPr>
                <w:bCs/>
                <w:szCs w:val="28"/>
                <w:lang w:val="uk-UA"/>
              </w:rPr>
              <w:t xml:space="preserve"> року 1</w:t>
            </w:r>
            <w:r w:rsidR="00BA3FB1">
              <w:rPr>
                <w:bCs/>
                <w:szCs w:val="28"/>
                <w:lang w:val="uk-UA"/>
              </w:rPr>
              <w:t>0</w:t>
            </w:r>
            <w:r w:rsidR="00B83755">
              <w:rPr>
                <w:bCs/>
                <w:szCs w:val="28"/>
                <w:lang w:val="uk-UA"/>
              </w:rPr>
              <w:t>.00 год.</w:t>
            </w:r>
          </w:p>
        </w:tc>
      </w:tr>
      <w:tr w:rsidR="00B83755" w14:paraId="240125F0" w14:textId="77777777" w:rsidTr="00B837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66FC" w14:textId="77777777" w:rsidR="00B83755" w:rsidRDefault="00B83755">
            <w:pPr>
              <w:tabs>
                <w:tab w:val="left" w:pos="4248"/>
              </w:tabs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Контактна особа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9942" w14:textId="77777777" w:rsidR="00B83755" w:rsidRDefault="00B83755">
            <w:pPr>
              <w:tabs>
                <w:tab w:val="left" w:pos="4248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2"/>
                <w:szCs w:val="28"/>
                <w:lang w:val="uk-UA"/>
              </w:rPr>
              <w:t>0954655910 – Макарчук Богдана</w:t>
            </w:r>
          </w:p>
        </w:tc>
      </w:tr>
    </w:tbl>
    <w:p w14:paraId="2A827745" w14:textId="77777777" w:rsidR="0008526F" w:rsidRDefault="0008526F" w:rsidP="00B83755">
      <w:pPr>
        <w:jc w:val="center"/>
        <w:rPr>
          <w:color w:val="000000"/>
          <w:sz w:val="28"/>
          <w:szCs w:val="28"/>
        </w:rPr>
      </w:pPr>
    </w:p>
    <w:p w14:paraId="6BC25F64" w14:textId="0107FD06" w:rsidR="00B83755" w:rsidRDefault="00B83755" w:rsidP="00B8375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Кваліфікаційні вимоги та критерії професійної придатності</w:t>
      </w:r>
    </w:p>
    <w:p w14:paraId="1AD27F62" w14:textId="4B2A3045" w:rsidR="00B83755" w:rsidRDefault="00B83755" w:rsidP="00B8375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зайняття посади </w:t>
      </w:r>
      <w:r w:rsidR="00C511B8">
        <w:rPr>
          <w:b/>
          <w:bCs/>
          <w:sz w:val="28"/>
          <w:szCs w:val="28"/>
          <w:lang w:val="uk-UA"/>
        </w:rPr>
        <w:t xml:space="preserve">спеціаліста </w:t>
      </w:r>
      <w:r w:rsidR="000E06CA">
        <w:rPr>
          <w:b/>
          <w:bCs/>
          <w:sz w:val="28"/>
          <w:szCs w:val="28"/>
          <w:lang w:val="uk-UA"/>
        </w:rPr>
        <w:t>відділу земельних ресурсів, кадастру та екологічної безпеки</w:t>
      </w:r>
      <w:bookmarkStart w:id="0" w:name="_GoBack"/>
      <w:bookmarkEnd w:id="0"/>
    </w:p>
    <w:p w14:paraId="186D966A" w14:textId="77777777" w:rsidR="00B83755" w:rsidRDefault="00B83755" w:rsidP="00B83755">
      <w:pPr>
        <w:jc w:val="center"/>
        <w:rPr>
          <w:b/>
          <w:bCs/>
          <w:sz w:val="28"/>
          <w:szCs w:val="28"/>
          <w:lang w:val="uk-UA"/>
        </w:rPr>
      </w:pPr>
    </w:p>
    <w:p w14:paraId="3F3022BF" w14:textId="77777777" w:rsidR="00B83755" w:rsidRDefault="00B83755" w:rsidP="00B83755">
      <w:pPr>
        <w:jc w:val="center"/>
        <w:rPr>
          <w:b/>
          <w:sz w:val="16"/>
          <w:szCs w:val="16"/>
          <w:lang w:val="uk-UA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426"/>
        <w:gridCol w:w="5386"/>
      </w:tblGrid>
      <w:tr w:rsidR="00B83755" w14:paraId="74283777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C2BE" w14:textId="77777777" w:rsidR="00B83755" w:rsidRDefault="00B83755">
            <w:pPr>
              <w:spacing w:line="254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C632" w14:textId="77777777" w:rsidR="00B83755" w:rsidRDefault="00B83755">
            <w:pPr>
              <w:spacing w:line="254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ХАРАКТЕРИСТИКА ПОСАДИ</w:t>
            </w:r>
          </w:p>
        </w:tc>
      </w:tr>
      <w:tr w:rsidR="00B83755" w14:paraId="7C1CA713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F20" w14:textId="77777777" w:rsidR="00B83755" w:rsidRDefault="00B83755">
            <w:pPr>
              <w:numPr>
                <w:ilvl w:val="0"/>
                <w:numId w:val="2"/>
              </w:num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01DE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Найменування органу місцевого самоврядування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9A48" w14:textId="77777777" w:rsidR="00B83755" w:rsidRDefault="00B83755">
            <w:pPr>
              <w:spacing w:line="254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Боратинська</w:t>
            </w:r>
            <w:proofErr w:type="spellEnd"/>
            <w:r>
              <w:rPr>
                <w:lang w:val="uk-UA"/>
              </w:rPr>
              <w:t xml:space="preserve"> сільська рада (ЄДРПОУ 04332207) </w:t>
            </w:r>
            <w:proofErr w:type="spellStart"/>
            <w:r>
              <w:t>Україна</w:t>
            </w:r>
            <w:proofErr w:type="spellEnd"/>
            <w:r>
              <w:t xml:space="preserve">, 45605, </w:t>
            </w:r>
            <w:proofErr w:type="spellStart"/>
            <w:r>
              <w:t>Волинська</w:t>
            </w:r>
            <w:proofErr w:type="spellEnd"/>
            <w:r>
              <w:t xml:space="preserve"> обл., </w:t>
            </w:r>
            <w:proofErr w:type="spellStart"/>
            <w:r>
              <w:t>Луцький</w:t>
            </w:r>
            <w:proofErr w:type="spellEnd"/>
            <w:r>
              <w:t xml:space="preserve"> р-н, село </w:t>
            </w:r>
            <w:proofErr w:type="spellStart"/>
            <w:r>
              <w:t>Боратин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вул.Центральна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будинок</w:t>
            </w:r>
            <w:proofErr w:type="spellEnd"/>
            <w:r>
              <w:t xml:space="preserve"> 20</w:t>
            </w:r>
          </w:p>
        </w:tc>
      </w:tr>
      <w:tr w:rsidR="00B83755" w14:paraId="5F33E0BD" w14:textId="77777777" w:rsidTr="00B83755">
        <w:trPr>
          <w:trHeight w:val="5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BD2" w14:textId="77777777" w:rsidR="00B83755" w:rsidRDefault="00B83755">
            <w:pPr>
              <w:numPr>
                <w:ilvl w:val="0"/>
                <w:numId w:val="2"/>
              </w:num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E44E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Найменування структурного підрозділу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8FA1" w14:textId="5F5F4C61" w:rsidR="00B83755" w:rsidRPr="00423FAD" w:rsidRDefault="00B83755">
            <w:pPr>
              <w:spacing w:line="254" w:lineRule="auto"/>
              <w:jc w:val="both"/>
            </w:pPr>
            <w:r>
              <w:rPr>
                <w:lang w:val="uk-UA"/>
              </w:rPr>
              <w:t xml:space="preserve">Відділ </w:t>
            </w:r>
            <w:r w:rsidR="00423FAD">
              <w:rPr>
                <w:lang w:val="uk-UA"/>
              </w:rPr>
              <w:t>земельних ресурсів, кадастру та екологічної безпеки</w:t>
            </w:r>
          </w:p>
        </w:tc>
      </w:tr>
      <w:tr w:rsidR="00B83755" w14:paraId="1928864A" w14:textId="77777777" w:rsidTr="00B83755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96EA" w14:textId="77777777" w:rsidR="00B83755" w:rsidRDefault="00B83755">
            <w:pPr>
              <w:numPr>
                <w:ilvl w:val="0"/>
                <w:numId w:val="2"/>
              </w:num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6A32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Найменування посади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DC2E" w14:textId="32F4653D" w:rsidR="00B83755" w:rsidRDefault="00423FAD">
            <w:pPr>
              <w:spacing w:line="254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Спеціаліст</w:t>
            </w:r>
          </w:p>
        </w:tc>
      </w:tr>
      <w:tr w:rsidR="00B83755" w14:paraId="4F2F1837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37D" w14:textId="77777777" w:rsidR="00B83755" w:rsidRDefault="00B83755">
            <w:pPr>
              <w:numPr>
                <w:ilvl w:val="0"/>
                <w:numId w:val="2"/>
              </w:numPr>
              <w:spacing w:line="254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5B81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Категорія посади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1638" w14:textId="77777777" w:rsidR="00B83755" w:rsidRDefault="00B8375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Посада органу місцевого самоврядування в межах категорії, що визначена статтею 14 Закону України «Про службу в органах місцевого самоврядування»</w:t>
            </w:r>
          </w:p>
        </w:tc>
      </w:tr>
      <w:tr w:rsidR="00B83755" w14:paraId="5EE788F3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6D2" w14:textId="77777777" w:rsidR="00B83755" w:rsidRDefault="00B83755">
            <w:pPr>
              <w:numPr>
                <w:ilvl w:val="0"/>
                <w:numId w:val="2"/>
              </w:numPr>
              <w:spacing w:line="254" w:lineRule="auto"/>
              <w:jc w:val="both"/>
              <w:rPr>
                <w:caps/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F541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lang w:val="uk-UA"/>
              </w:rPr>
              <w:t>Мета посади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1A96" w14:textId="0836ADE8" w:rsidR="00BA3FB1" w:rsidRPr="00BA3FB1" w:rsidRDefault="00BA3FB1" w:rsidP="00BA3FB1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BA3FB1">
              <w:rPr>
                <w:rFonts w:ascii="Times New Roman" w:hAnsi="Times New Roman"/>
                <w:sz w:val="24"/>
                <w:lang w:val="uk-UA"/>
              </w:rPr>
              <w:t xml:space="preserve">Контроль </w:t>
            </w:r>
            <w:r w:rsidR="00423FAD">
              <w:rPr>
                <w:rFonts w:ascii="Times New Roman" w:hAnsi="Times New Roman"/>
                <w:sz w:val="24"/>
                <w:lang w:val="uk-UA"/>
              </w:rPr>
              <w:t>та управління</w:t>
            </w:r>
            <w:r w:rsidRPr="00BA3FB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423FAD">
              <w:rPr>
                <w:rFonts w:ascii="Times New Roman" w:hAnsi="Times New Roman"/>
                <w:sz w:val="24"/>
                <w:lang w:val="uk-UA"/>
              </w:rPr>
              <w:t xml:space="preserve">земельними ресурсами </w:t>
            </w:r>
            <w:r w:rsidRPr="00BA3FB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Боратинської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BA3FB1">
              <w:rPr>
                <w:rFonts w:ascii="Times New Roman" w:hAnsi="Times New Roman"/>
                <w:sz w:val="24"/>
                <w:lang w:val="uk-UA"/>
              </w:rPr>
              <w:t>територіальної громади.</w:t>
            </w:r>
          </w:p>
          <w:p w14:paraId="68C4BF30" w14:textId="4B49803E" w:rsidR="00B83755" w:rsidRPr="00E91C3B" w:rsidRDefault="00BA3FB1" w:rsidP="00BA3FB1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BA3FB1">
              <w:rPr>
                <w:rFonts w:ascii="Times New Roman" w:hAnsi="Times New Roman"/>
                <w:sz w:val="24"/>
                <w:lang w:val="uk-UA"/>
              </w:rPr>
              <w:t xml:space="preserve">Профілактика запобігання правопорушень в сфері </w:t>
            </w:r>
            <w:r w:rsidR="00423FAD">
              <w:rPr>
                <w:rFonts w:ascii="Times New Roman" w:hAnsi="Times New Roman"/>
                <w:sz w:val="24"/>
                <w:lang w:val="uk-UA"/>
              </w:rPr>
              <w:t>земельних ресурсів, кадастру та екологічної безпеки</w:t>
            </w:r>
          </w:p>
        </w:tc>
      </w:tr>
      <w:tr w:rsidR="00B83755" w:rsidRPr="00423FAD" w14:paraId="08A36EC0" w14:textId="77777777" w:rsidTr="00423F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D6C" w14:textId="77777777" w:rsidR="00B83755" w:rsidRDefault="00B83755">
            <w:pPr>
              <w:numPr>
                <w:ilvl w:val="0"/>
                <w:numId w:val="2"/>
              </w:num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CEB2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Зміст виконуваної за посадою роботи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4DD" w14:textId="77777777" w:rsidR="00423FAD" w:rsidRPr="00423FAD" w:rsidRDefault="00423FAD" w:rsidP="002B7A29">
            <w:pPr>
              <w:pStyle w:val="10"/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>Бере участь у реалізації державних програм, раціонального використання та охорони земель, підвищення родючості ґрунтів, поліпшення навколишнього природного середовища.</w:t>
            </w:r>
          </w:p>
          <w:p w14:paraId="7EBEFEED" w14:textId="275A28CF" w:rsidR="00423FAD" w:rsidRPr="00423FAD" w:rsidRDefault="00423FAD" w:rsidP="00821727">
            <w:pPr>
              <w:pStyle w:val="10"/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>Реалізує на території сільської ради державну політику у використанні та охороні земель, проведенні земельної реформи, готує і подає управлінню земельних ресурсів Держкомзему України пропозиції щодо удосконалення з питань регулювання земельних відносин.</w:t>
            </w:r>
          </w:p>
          <w:p w14:paraId="0046D8D7" w14:textId="110EBA4C" w:rsidR="00423FAD" w:rsidRPr="00423FAD" w:rsidRDefault="00423FAD" w:rsidP="002B7A29">
            <w:pPr>
              <w:pStyle w:val="10"/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>Готує та вносить на розгляд ради пропозиції та  проекти рішень щодо:</w:t>
            </w:r>
          </w:p>
          <w:p w14:paraId="38F964A2" w14:textId="77777777" w:rsidR="00423FAD" w:rsidRPr="00423FAD" w:rsidRDefault="00423FAD" w:rsidP="00423FAD">
            <w:pPr>
              <w:pStyle w:val="10"/>
              <w:tabs>
                <w:tab w:val="left" w:pos="327"/>
              </w:tabs>
              <w:ind w:left="181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>-  встановлення ставки земельного податку;</w:t>
            </w:r>
          </w:p>
          <w:p w14:paraId="52965AFE" w14:textId="77777777" w:rsidR="00423FAD" w:rsidRPr="00423FAD" w:rsidRDefault="00423FAD" w:rsidP="00423FAD">
            <w:pPr>
              <w:pStyle w:val="10"/>
              <w:tabs>
                <w:tab w:val="left" w:pos="327"/>
              </w:tabs>
              <w:ind w:left="181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>-  передачі земельних ділянок у власність громадянам та юридичним особам;</w:t>
            </w:r>
          </w:p>
          <w:p w14:paraId="6D2D96B7" w14:textId="77777777" w:rsidR="00423FAD" w:rsidRPr="00423FAD" w:rsidRDefault="00423FAD" w:rsidP="00423FAD">
            <w:pPr>
              <w:pStyle w:val="10"/>
              <w:tabs>
                <w:tab w:val="left" w:pos="327"/>
              </w:tabs>
              <w:ind w:left="181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>- надання земельних ділянок у власність або тимчасове користування із земель комунальної власності відповідно до Земельного кодексу України;</w:t>
            </w:r>
          </w:p>
          <w:p w14:paraId="08FBDF86" w14:textId="77777777" w:rsidR="00423FAD" w:rsidRPr="00423FAD" w:rsidRDefault="00423FAD" w:rsidP="00423FAD">
            <w:pPr>
              <w:pStyle w:val="10"/>
              <w:tabs>
                <w:tab w:val="left" w:pos="327"/>
              </w:tabs>
              <w:ind w:left="181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>- викупу земельних ділянок для суспільних потреб сільської ради.</w:t>
            </w:r>
          </w:p>
          <w:p w14:paraId="41BAC0AA" w14:textId="77777777" w:rsidR="00423FAD" w:rsidRPr="00423FAD" w:rsidRDefault="00423FAD" w:rsidP="00423FAD">
            <w:pPr>
              <w:pStyle w:val="10"/>
              <w:tabs>
                <w:tab w:val="left" w:pos="327"/>
              </w:tabs>
              <w:ind w:left="181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>- готує та вносить на розгляд ради проекти висновків щодо вилучення (викупу) та надання земельних ділянок відповідно Земельного кодексу України.</w:t>
            </w:r>
          </w:p>
          <w:p w14:paraId="347E214F" w14:textId="7D0DB43F" w:rsidR="00423FAD" w:rsidRPr="00423FAD" w:rsidRDefault="00423FAD" w:rsidP="002B7A29">
            <w:pPr>
              <w:pStyle w:val="10"/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>За дорученням сільського голови інформує населення щодо вилучення (викуп), надання земельних ділянок.</w:t>
            </w:r>
          </w:p>
          <w:p w14:paraId="65D0AE96" w14:textId="11C8CF66" w:rsidR="00423FAD" w:rsidRPr="00423FAD" w:rsidRDefault="00423FAD" w:rsidP="002B7A29">
            <w:pPr>
              <w:pStyle w:val="10"/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>Здійснює контроль за використанням та охороною земель, додержанням землевласниками та землекористувачами земельного законодавства, встановленого режиму використання земельних  ділянок відповідно до цільового призначення та умов надання.</w:t>
            </w:r>
          </w:p>
          <w:p w14:paraId="11C696FF" w14:textId="5FC92EEE" w:rsidR="00423FAD" w:rsidRPr="00423FAD" w:rsidRDefault="00423FAD" w:rsidP="002B7A29">
            <w:pPr>
              <w:pStyle w:val="10"/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>Здійснює контроль за сплатою власниками земельних ділянок та землекористувачами плати за землю.</w:t>
            </w:r>
          </w:p>
          <w:p w14:paraId="0A9B7AB3" w14:textId="5CC2BEA8" w:rsidR="00423FAD" w:rsidRPr="00423FAD" w:rsidRDefault="00423FAD" w:rsidP="002B7A29">
            <w:pPr>
              <w:pStyle w:val="10"/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>Здійснює на території сільської ради моніторинг земель, організовує здійснення заходів щодо відновлення корисних властивостей земельних ділянок.</w:t>
            </w:r>
          </w:p>
          <w:p w14:paraId="09BED223" w14:textId="556DF970" w:rsidR="00423FAD" w:rsidRPr="00423FAD" w:rsidRDefault="00423FAD" w:rsidP="002B7A29">
            <w:pPr>
              <w:pStyle w:val="10"/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>Приймає участь в підготовці матеріалів для оформлення договорів на право тимчасового користування землею, в тому числі на умовах оренди.</w:t>
            </w:r>
          </w:p>
          <w:p w14:paraId="78904986" w14:textId="2D7E0EBC" w:rsidR="00423FAD" w:rsidRPr="00423FAD" w:rsidRDefault="00423FAD" w:rsidP="002B7A29">
            <w:pPr>
              <w:pStyle w:val="10"/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 xml:space="preserve">Здійснює на території сільської ради облік і звітність, як державну так і відомчу, у сфері регулювання </w:t>
            </w:r>
            <w:r w:rsidRPr="00423FAD">
              <w:rPr>
                <w:rFonts w:ascii="Times New Roman" w:hAnsi="Times New Roman"/>
              </w:rPr>
              <w:lastRenderedPageBreak/>
              <w:t>земельних відносин, використання та охорони земель та подає її в установлені терміни до районного відділу земельних ресурсів.</w:t>
            </w:r>
          </w:p>
          <w:p w14:paraId="52619E74" w14:textId="1692EA1D" w:rsidR="00423FAD" w:rsidRPr="00423FAD" w:rsidRDefault="00423FAD" w:rsidP="002B7A29">
            <w:pPr>
              <w:pStyle w:val="10"/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>Бере участь у складні планово-картографічних матеріалів для ведення державного земельного кадастру, моніторингу земель, здійснення землеустрою та проведення робіт з охорони земель.</w:t>
            </w:r>
          </w:p>
          <w:p w14:paraId="06089CE3" w14:textId="62066AB1" w:rsidR="00423FAD" w:rsidRPr="00423FAD" w:rsidRDefault="00423FAD" w:rsidP="002B7A29">
            <w:pPr>
              <w:pStyle w:val="10"/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>Здійснює на території сільської ради нагляд за освоєнням проектів землеустрою, будівництвом протиерозійних та інших об’єктів, що споруджуються з метою раціонального використання та охорони земель.</w:t>
            </w:r>
          </w:p>
          <w:p w14:paraId="137774A7" w14:textId="510BE589" w:rsidR="00423FAD" w:rsidRPr="00423FAD" w:rsidRDefault="00423FAD" w:rsidP="002B7A29">
            <w:pPr>
              <w:pStyle w:val="10"/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>Надає довідки фізичним та юридичними особам про наявність земельних ділянок та їх розмір.</w:t>
            </w:r>
          </w:p>
          <w:p w14:paraId="68C2E961" w14:textId="1C97E984" w:rsidR="00423FAD" w:rsidRPr="00423FAD" w:rsidRDefault="00423FAD" w:rsidP="002B7A29">
            <w:pPr>
              <w:pStyle w:val="10"/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</w:rPr>
            </w:pPr>
            <w:r w:rsidRPr="00423FAD">
              <w:rPr>
                <w:rFonts w:ascii="Times New Roman" w:hAnsi="Times New Roman"/>
              </w:rPr>
              <w:t>За дорученням сільського голови розглядає земельні спори, готує проекти висновків згідно з вимогами Закону України «Про звернення громадян».</w:t>
            </w:r>
          </w:p>
          <w:p w14:paraId="7BE7DA02" w14:textId="322EC119" w:rsidR="00C511B8" w:rsidRPr="002B7A29" w:rsidRDefault="002B7A29" w:rsidP="002B7A29">
            <w:pPr>
              <w:pStyle w:val="10"/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23FAD" w:rsidRPr="00423FAD">
              <w:rPr>
                <w:rFonts w:ascii="Times New Roman" w:hAnsi="Times New Roman"/>
              </w:rPr>
              <w:t>дійснює інші функції, що випливають з  покладених на нього сільською радою завдань.</w:t>
            </w:r>
          </w:p>
        </w:tc>
      </w:tr>
      <w:tr w:rsidR="00B83755" w:rsidRPr="000E06CA" w14:paraId="06375502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5E25" w14:textId="77777777" w:rsidR="00B83755" w:rsidRDefault="00B83755">
            <w:pPr>
              <w:numPr>
                <w:ilvl w:val="0"/>
                <w:numId w:val="2"/>
              </w:num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733B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Оплата праці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6458" w14:textId="77777777" w:rsidR="00B83755" w:rsidRDefault="00B83755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Постанова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      </w:r>
          </w:p>
        </w:tc>
      </w:tr>
      <w:tr w:rsidR="00B83755" w14:paraId="78A1F8D1" w14:textId="77777777" w:rsidTr="00B83755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DF12" w14:textId="77777777" w:rsidR="00B83755" w:rsidRDefault="00B83755">
            <w:pPr>
              <w:spacing w:line="25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6D41" w14:textId="77777777" w:rsidR="00B83755" w:rsidRDefault="00B83755">
            <w:pPr>
              <w:spacing w:line="25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КВАЛІФІКАЦІЙНІ ВИМОГИ</w:t>
            </w:r>
          </w:p>
        </w:tc>
      </w:tr>
      <w:tr w:rsidR="00B83755" w14:paraId="5E443340" w14:textId="77777777" w:rsidTr="00B83755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53D6" w14:textId="77777777" w:rsidR="00B83755" w:rsidRDefault="00B83755">
            <w:pPr>
              <w:numPr>
                <w:ilvl w:val="0"/>
                <w:numId w:val="3"/>
              </w:numPr>
              <w:spacing w:line="254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Загальні вимоги</w:t>
            </w:r>
          </w:p>
        </w:tc>
      </w:tr>
      <w:tr w:rsidR="00B83755" w14:paraId="5BC24A2B" w14:textId="77777777" w:rsidTr="00B8375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F77D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5D10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02F5" w14:textId="77777777" w:rsidR="00B83755" w:rsidRDefault="00B83755">
            <w:pPr>
              <w:spacing w:line="254" w:lineRule="auto"/>
              <w:jc w:val="both"/>
              <w:rPr>
                <w:lang w:val="uk-UA"/>
              </w:rPr>
            </w:pPr>
            <w:proofErr w:type="spellStart"/>
            <w:r>
              <w:t>Вища</w:t>
            </w:r>
            <w:proofErr w:type="spellEnd"/>
          </w:p>
        </w:tc>
      </w:tr>
      <w:tr w:rsidR="00B83755" w14:paraId="0168BEBA" w14:textId="77777777" w:rsidTr="00B83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334E" w14:textId="77777777" w:rsidR="00B83755" w:rsidRDefault="00B83755">
            <w:pPr>
              <w:spacing w:line="256" w:lineRule="auto"/>
              <w:rPr>
                <w:lang w:val="uk-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0F75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Ступінь вищої освіти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9FFF" w14:textId="77777777" w:rsidR="00B83755" w:rsidRDefault="00B83755">
            <w:pPr>
              <w:spacing w:line="254" w:lineRule="auto"/>
              <w:jc w:val="both"/>
            </w:pPr>
            <w:proofErr w:type="spellStart"/>
            <w:r>
              <w:t>Спеціаліст</w:t>
            </w:r>
            <w:proofErr w:type="spellEnd"/>
            <w:r>
              <w:t xml:space="preserve"> (</w:t>
            </w:r>
            <w:proofErr w:type="spellStart"/>
            <w:r>
              <w:t>магістр</w:t>
            </w:r>
            <w:proofErr w:type="spellEnd"/>
            <w:r>
              <w:t>)</w:t>
            </w:r>
          </w:p>
        </w:tc>
      </w:tr>
      <w:tr w:rsidR="00B83755" w14:paraId="2031555D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9052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1A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lang w:val="uk-UA"/>
              </w:rPr>
              <w:t xml:space="preserve">Стаж роботи </w:t>
            </w:r>
            <w:r>
              <w:rPr>
                <w:lang w:val="uk-UA" w:eastAsia="uk-UA"/>
              </w:rPr>
              <w:t xml:space="preserve"> (тривалість у роках, у тому числі на посадах певної категорії)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6E89" w14:textId="10517401" w:rsidR="00BA3FB1" w:rsidRPr="00BA3FB1" w:rsidRDefault="00BA3FB1" w:rsidP="00BA3FB1">
            <w:pPr>
              <w:rPr>
                <w:lang w:val="uk-UA"/>
              </w:rPr>
            </w:pPr>
            <w:r w:rsidRPr="00BA3FB1">
              <w:t xml:space="preserve">стаж </w:t>
            </w:r>
            <w:proofErr w:type="spellStart"/>
            <w:r w:rsidRPr="00BA3FB1">
              <w:t>роботи</w:t>
            </w:r>
            <w:proofErr w:type="spellEnd"/>
            <w:r w:rsidRPr="00BA3FB1">
              <w:t xml:space="preserve"> за </w:t>
            </w:r>
            <w:proofErr w:type="spellStart"/>
            <w:r w:rsidRPr="00BA3FB1">
              <w:t>фахом</w:t>
            </w:r>
            <w:proofErr w:type="spellEnd"/>
            <w:r w:rsidRPr="00BA3FB1">
              <w:t xml:space="preserve"> на </w:t>
            </w:r>
            <w:proofErr w:type="spellStart"/>
            <w:r w:rsidRPr="00BA3FB1">
              <w:t>службі</w:t>
            </w:r>
            <w:proofErr w:type="spellEnd"/>
            <w:r w:rsidRPr="00BA3FB1">
              <w:t xml:space="preserve"> в органах </w:t>
            </w:r>
            <w:proofErr w:type="spellStart"/>
            <w:r w:rsidRPr="00BA3FB1">
              <w:t>місцевого</w:t>
            </w:r>
            <w:proofErr w:type="spellEnd"/>
            <w:r w:rsidRPr="00BA3FB1">
              <w:t xml:space="preserve"> </w:t>
            </w:r>
            <w:proofErr w:type="spellStart"/>
            <w:r w:rsidRPr="00BA3FB1">
              <w:t>самоврядування</w:t>
            </w:r>
            <w:proofErr w:type="spellEnd"/>
            <w:r w:rsidRPr="00BA3FB1">
              <w:t xml:space="preserve"> </w:t>
            </w:r>
            <w:proofErr w:type="spellStart"/>
            <w:r w:rsidRPr="00BA3FB1">
              <w:t>або</w:t>
            </w:r>
            <w:proofErr w:type="spellEnd"/>
            <w:r w:rsidRPr="00BA3FB1">
              <w:t xml:space="preserve"> </w:t>
            </w:r>
            <w:proofErr w:type="spellStart"/>
            <w:r w:rsidRPr="00BA3FB1">
              <w:t>державній</w:t>
            </w:r>
            <w:proofErr w:type="spellEnd"/>
            <w:r w:rsidRPr="00BA3FB1">
              <w:t xml:space="preserve"> </w:t>
            </w:r>
            <w:proofErr w:type="spellStart"/>
            <w:r w:rsidRPr="00BA3FB1">
              <w:t>службі</w:t>
            </w:r>
            <w:proofErr w:type="spellEnd"/>
            <w:r w:rsidRPr="00BA3FB1">
              <w:t xml:space="preserve"> не </w:t>
            </w:r>
            <w:proofErr w:type="spellStart"/>
            <w:r w:rsidRPr="00BA3FB1">
              <w:t>менше</w:t>
            </w:r>
            <w:proofErr w:type="spellEnd"/>
            <w:r w:rsidRPr="00BA3FB1">
              <w:t xml:space="preserve"> 1 року, </w:t>
            </w:r>
            <w:proofErr w:type="spellStart"/>
            <w:r w:rsidRPr="00BA3FB1">
              <w:t>чи</w:t>
            </w:r>
            <w:proofErr w:type="spellEnd"/>
            <w:r w:rsidRPr="00BA3FB1">
              <w:t xml:space="preserve"> стаж </w:t>
            </w:r>
            <w:proofErr w:type="spellStart"/>
            <w:r w:rsidRPr="00BA3FB1">
              <w:t>роботи</w:t>
            </w:r>
            <w:proofErr w:type="spellEnd"/>
            <w:r w:rsidRPr="00BA3FB1">
              <w:t xml:space="preserve"> в </w:t>
            </w:r>
            <w:proofErr w:type="spellStart"/>
            <w:r w:rsidRPr="00BA3FB1">
              <w:t>інших</w:t>
            </w:r>
            <w:proofErr w:type="spellEnd"/>
            <w:r w:rsidRPr="00BA3FB1">
              <w:t xml:space="preserve"> сферах </w:t>
            </w:r>
            <w:proofErr w:type="spellStart"/>
            <w:r w:rsidRPr="00BA3FB1">
              <w:t>управління</w:t>
            </w:r>
            <w:proofErr w:type="spellEnd"/>
            <w:r w:rsidRPr="00BA3FB1">
              <w:t xml:space="preserve"> не </w:t>
            </w:r>
            <w:proofErr w:type="spellStart"/>
            <w:r w:rsidRPr="00BA3FB1">
              <w:t>менше</w:t>
            </w:r>
            <w:proofErr w:type="spellEnd"/>
            <w:r w:rsidRPr="00BA3FB1">
              <w:t xml:space="preserve"> 3 </w:t>
            </w:r>
            <w:proofErr w:type="spellStart"/>
            <w:r w:rsidRPr="00BA3FB1">
              <w:t>років</w:t>
            </w:r>
            <w:proofErr w:type="spellEnd"/>
          </w:p>
        </w:tc>
      </w:tr>
      <w:tr w:rsidR="00B83755" w14:paraId="5D835BFC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913A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19A4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Володіння державною мовою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6B91" w14:textId="40302E61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Вільно</w:t>
            </w:r>
            <w:r w:rsidR="0008526F">
              <w:rPr>
                <w:lang w:val="uk-UA"/>
              </w:rPr>
              <w:t xml:space="preserve"> </w:t>
            </w:r>
          </w:p>
        </w:tc>
      </w:tr>
      <w:tr w:rsidR="00B83755" w14:paraId="4D578F99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C93D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1.4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D1D8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Громадянство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3D83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</w:tr>
      <w:tr w:rsidR="00B83755" w14:paraId="57A4DFA3" w14:textId="77777777" w:rsidTr="00B83755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C596" w14:textId="77777777" w:rsidR="00B83755" w:rsidRDefault="00B83755">
            <w:pPr>
              <w:spacing w:line="254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2. Спеціальні вимоги</w:t>
            </w:r>
          </w:p>
        </w:tc>
      </w:tr>
      <w:tr w:rsidR="00B83755" w14:paraId="5B9BABEB" w14:textId="77777777" w:rsidTr="00B83755">
        <w:trPr>
          <w:trHeight w:val="7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4961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EDEB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lang w:val="uk-UA"/>
              </w:rPr>
              <w:t>Галузь знань (найменування спеціальності)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AE47" w14:textId="77777777" w:rsidR="002B7A29" w:rsidRPr="002B7A29" w:rsidRDefault="002B7A29" w:rsidP="002B7A29">
            <w:pPr>
              <w:rPr>
                <w:lang w:val="uk-UA"/>
              </w:rPr>
            </w:pPr>
            <w:r w:rsidRPr="002B7A29">
              <w:rPr>
                <w:lang w:val="uk-UA"/>
              </w:rPr>
              <w:t>"Геодезія та землеустрій"</w:t>
            </w:r>
          </w:p>
          <w:p w14:paraId="65F74EEC" w14:textId="4947A32F" w:rsidR="00B83755" w:rsidRPr="0008526F" w:rsidRDefault="00B83755"/>
        </w:tc>
      </w:tr>
      <w:tr w:rsidR="00B83755" w14:paraId="70DCAA4D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3DB2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C203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Знання законодавства відповідно до посадових обов’язків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B9BD" w14:textId="77777777" w:rsidR="00B83755" w:rsidRDefault="00B83755" w:rsidP="002B7A29">
            <w:pPr>
              <w:pStyle w:val="1"/>
              <w:numPr>
                <w:ilvl w:val="0"/>
                <w:numId w:val="4"/>
              </w:numPr>
              <w:tabs>
                <w:tab w:val="left" w:pos="464"/>
              </w:tabs>
              <w:spacing w:line="254" w:lineRule="auto"/>
              <w:ind w:left="0" w:firstLine="181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Конституція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; </w:t>
            </w:r>
          </w:p>
          <w:p w14:paraId="40A380E5" w14:textId="0ACC85AA" w:rsidR="00B83755" w:rsidRDefault="00B83755" w:rsidP="002B7A29">
            <w:pPr>
              <w:pStyle w:val="1"/>
              <w:numPr>
                <w:ilvl w:val="0"/>
                <w:numId w:val="4"/>
              </w:numPr>
              <w:tabs>
                <w:tab w:val="left" w:pos="464"/>
              </w:tabs>
              <w:spacing w:line="254" w:lineRule="auto"/>
              <w:ind w:left="0" w:firstLine="181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Законів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місцеве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», «Про службу в органах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  <w:r w:rsidR="002A1A19">
              <w:rPr>
                <w:rFonts w:ascii="Times New Roman" w:hAnsi="Times New Roman"/>
                <w:sz w:val="24"/>
                <w:szCs w:val="24"/>
                <w:lang w:val="ru-RU" w:eastAsia="en-US"/>
              </w:rPr>
              <w:t>;</w:t>
            </w:r>
          </w:p>
          <w:p w14:paraId="63308C18" w14:textId="490CB6B3" w:rsidR="002A1A19" w:rsidRDefault="002B7A29" w:rsidP="002B7A29">
            <w:pPr>
              <w:pStyle w:val="1"/>
              <w:numPr>
                <w:ilvl w:val="0"/>
                <w:numId w:val="4"/>
              </w:numPr>
              <w:tabs>
                <w:tab w:val="left" w:pos="464"/>
              </w:tabs>
              <w:spacing w:line="254" w:lineRule="auto"/>
              <w:ind w:left="0" w:firstLine="181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Земельний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Кодекс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ЗУ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землеустрій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</w:p>
          <w:p w14:paraId="5B94A722" w14:textId="77777777" w:rsidR="00B83755" w:rsidRDefault="00B83755" w:rsidP="002B7A29">
            <w:pPr>
              <w:pStyle w:val="1"/>
              <w:numPr>
                <w:ilvl w:val="0"/>
                <w:numId w:val="4"/>
              </w:numPr>
              <w:tabs>
                <w:tab w:val="left" w:pos="464"/>
              </w:tabs>
              <w:spacing w:line="254" w:lineRule="auto"/>
              <w:ind w:left="0" w:firstLine="181"/>
              <w:jc w:val="both"/>
              <w:rPr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корупції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»,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B83755" w14:paraId="3D9B222C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3BD7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8849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Професійні знання (</w:t>
            </w:r>
            <w:r>
              <w:rPr>
                <w:lang w:val="uk-UA" w:eastAsia="uk-UA"/>
              </w:rPr>
              <w:t>відповідно до посади з урахуванням вимог спеціальних законів)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FE2A" w14:textId="233F6D54" w:rsidR="00B83755" w:rsidRPr="00FF0D4B" w:rsidRDefault="00B83755" w:rsidP="00FF0D4B">
            <w:pPr>
              <w:numPr>
                <w:ilvl w:val="0"/>
                <w:numId w:val="5"/>
              </w:numPr>
              <w:tabs>
                <w:tab w:val="left" w:pos="299"/>
              </w:tabs>
              <w:spacing w:line="254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професійний досвід за напрямом роботи;</w:t>
            </w:r>
          </w:p>
          <w:p w14:paraId="268B8434" w14:textId="77777777" w:rsidR="00B83755" w:rsidRDefault="00B83755">
            <w:pPr>
              <w:pStyle w:val="a4"/>
              <w:numPr>
                <w:ilvl w:val="0"/>
                <w:numId w:val="5"/>
              </w:numPr>
              <w:tabs>
                <w:tab w:val="left" w:pos="299"/>
              </w:tabs>
              <w:spacing w:after="0" w:line="240" w:lineRule="auto"/>
              <w:ind w:left="267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навички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 xml:space="preserve"> постановки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kern w:val="24"/>
                <w:sz w:val="24"/>
                <w:szCs w:val="24"/>
                <w:lang w:val="ru-RU"/>
              </w:rPr>
              <w:t>;</w:t>
            </w:r>
          </w:p>
          <w:p w14:paraId="515B7B6F" w14:textId="77777777" w:rsidR="00B83755" w:rsidRDefault="00B83755">
            <w:pPr>
              <w:numPr>
                <w:ilvl w:val="0"/>
                <w:numId w:val="5"/>
              </w:numPr>
              <w:spacing w:line="254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знання та використання засобів комунікацій, комп'ютерної техніки та програмного забезпечення</w:t>
            </w:r>
          </w:p>
        </w:tc>
      </w:tr>
      <w:tr w:rsidR="00B83755" w14:paraId="6A52661D" w14:textId="77777777" w:rsidTr="00B83755">
        <w:trPr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CB74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lastRenderedPageBreak/>
              <w:t>2.4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CFF9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Лідерство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4B17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лідерські якості та організаторські здібності;</w:t>
            </w:r>
          </w:p>
          <w:p w14:paraId="293B7DB6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здатність координувати та контролювати роботу щодо наповнення сайту та соціальних мереж</w:t>
            </w:r>
          </w:p>
        </w:tc>
      </w:tr>
      <w:tr w:rsidR="00B83755" w:rsidRPr="000E06CA" w14:paraId="6FC17059" w14:textId="77777777" w:rsidTr="00B83755">
        <w:trPr>
          <w:trHeight w:val="11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4CCF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9F14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Прийняття ефективних рішень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A219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оперативне виконання поставлених задач;</w:t>
            </w:r>
          </w:p>
          <w:p w14:paraId="29C97F23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швидкість мислення;</w:t>
            </w:r>
          </w:p>
          <w:p w14:paraId="321F2454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ind w:left="267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і прогнозування наслідків рішень, що приймаються</w:t>
            </w:r>
          </w:p>
        </w:tc>
      </w:tr>
      <w:tr w:rsidR="00B83755" w14:paraId="707E2331" w14:textId="77777777" w:rsidTr="00B83755">
        <w:trPr>
          <w:trHeight w:val="11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EB42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3697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Комунікації та взаємодія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2330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комунікабельність;</w:t>
            </w:r>
          </w:p>
          <w:p w14:paraId="7EFAA44D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ind w:left="267" w:hanging="267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використовувати засоби зв’язку та комунікації</w:t>
            </w:r>
          </w:p>
        </w:tc>
      </w:tr>
      <w:tr w:rsidR="00B83755" w14:paraId="2EC28F29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0D81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EDB3" w14:textId="77777777" w:rsidR="00B83755" w:rsidRDefault="00B83755">
            <w:pPr>
              <w:spacing w:before="100" w:beforeAutospacing="1" w:after="100" w:afterAutospacing="1" w:line="254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ABB7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систематизація інформації та аналітичне мислення;</w:t>
            </w:r>
          </w:p>
          <w:p w14:paraId="7A867474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результат та цілеспрямованість;</w:t>
            </w:r>
          </w:p>
          <w:p w14:paraId="132E7257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стійкість до стресу;</w:t>
            </w:r>
          </w:p>
          <w:p w14:paraId="77E5322B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сміливість, чесність та відповідальність за доручену справу</w:t>
            </w:r>
          </w:p>
        </w:tc>
      </w:tr>
      <w:tr w:rsidR="00B83755" w14:paraId="4AC0FC0A" w14:textId="77777777" w:rsidTr="00B83755">
        <w:trPr>
          <w:trHeight w:val="11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F554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84C3" w14:textId="77777777" w:rsidR="00B83755" w:rsidRDefault="00B83755">
            <w:pPr>
              <w:spacing w:before="100" w:beforeAutospacing="1" w:after="100" w:afterAutospacing="1" w:line="254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Командна робота та взаємодія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0062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працювати в команді;</w:t>
            </w:r>
          </w:p>
          <w:p w14:paraId="6C379DBE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неупередженість та об’єктивність;</w:t>
            </w:r>
          </w:p>
          <w:p w14:paraId="2CAB82AD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уміння надавати зворотний зв'язок;</w:t>
            </w:r>
          </w:p>
        </w:tc>
      </w:tr>
      <w:tr w:rsidR="00B83755" w14:paraId="22388582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F9A0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61D7" w14:textId="77777777" w:rsidR="00B83755" w:rsidRDefault="00B83755">
            <w:pPr>
              <w:spacing w:before="100" w:beforeAutospacing="1" w:after="100" w:afterAutospacing="1" w:line="254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Сприйняття змін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5278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адаптація до змін та прийняття нових підходів (управління інноваціями) у вирішенні поставлених завдань.</w:t>
            </w:r>
          </w:p>
        </w:tc>
      </w:tr>
      <w:tr w:rsidR="00B83755" w:rsidRPr="000E06CA" w14:paraId="70B3EB84" w14:textId="77777777" w:rsidTr="00B83755">
        <w:trPr>
          <w:trHeight w:val="13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A3BE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8FDC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 w:eastAsia="uk-UA"/>
              </w:rPr>
              <w:t xml:space="preserve">Технічні вміння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AAAF" w14:textId="77777777" w:rsidR="00B83755" w:rsidRDefault="00B83755">
            <w:pPr>
              <w:pStyle w:val="a4"/>
              <w:numPr>
                <w:ilvl w:val="0"/>
                <w:numId w:val="6"/>
              </w:numPr>
              <w:ind w:left="409" w:hanging="4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впевнене користування ПЕОМ на рівні досвідченого користувача операційних 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(8.1, 10), пакету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MS</w:t>
            </w:r>
            <w:r w:rsidRPr="00B83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Office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Internet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текстових, фото- та відео- редакторів.</w:t>
            </w:r>
          </w:p>
        </w:tc>
      </w:tr>
      <w:tr w:rsidR="00B83755" w14:paraId="120664DA" w14:textId="77777777" w:rsidTr="00B83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0F07" w14:textId="77777777" w:rsidR="00B83755" w:rsidRDefault="00B83755">
            <w:pPr>
              <w:spacing w:line="254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2.11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64EB" w14:textId="77777777" w:rsidR="00B83755" w:rsidRDefault="00B83755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Особистісні компетенції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825C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відповідальність;</w:t>
            </w:r>
          </w:p>
          <w:p w14:paraId="61E1C7FB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системність і самостійність в роботі;</w:t>
            </w:r>
          </w:p>
          <w:p w14:paraId="2DC1C9BE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самоорганізованість</w:t>
            </w:r>
            <w:proofErr w:type="spellEnd"/>
            <w:r>
              <w:rPr>
                <w:lang w:val="uk-UA"/>
              </w:rPr>
              <w:t>;</w:t>
            </w:r>
          </w:p>
          <w:p w14:paraId="7E654487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висока працездатність;</w:t>
            </w:r>
          </w:p>
          <w:p w14:paraId="0E02EC54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уважність до деталей;</w:t>
            </w:r>
          </w:p>
          <w:p w14:paraId="2130FA9B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наполегливість;</w:t>
            </w:r>
          </w:p>
          <w:p w14:paraId="6F0AC69A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креативність та ініціативність;</w:t>
            </w:r>
          </w:p>
          <w:p w14:paraId="0B71E7ED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саморозвиток;</w:t>
            </w:r>
          </w:p>
          <w:p w14:paraId="2BDB2AD1" w14:textId="77777777" w:rsidR="00B83755" w:rsidRDefault="00B83755">
            <w:pPr>
              <w:numPr>
                <w:ilvl w:val="0"/>
                <w:numId w:val="4"/>
              </w:num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працювати в стресових ситуаціях</w:t>
            </w:r>
          </w:p>
        </w:tc>
      </w:tr>
    </w:tbl>
    <w:p w14:paraId="1A57B944" w14:textId="77777777" w:rsidR="00B83755" w:rsidRDefault="00B83755" w:rsidP="00B83755"/>
    <w:p w14:paraId="6160319A" w14:textId="77777777" w:rsidR="00202394" w:rsidRDefault="00202394"/>
    <w:sectPr w:rsidR="002023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16113"/>
    <w:multiLevelType w:val="hybridMultilevel"/>
    <w:tmpl w:val="DAFED4AE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7B2B"/>
    <w:multiLevelType w:val="hybridMultilevel"/>
    <w:tmpl w:val="38E622D2"/>
    <w:lvl w:ilvl="0" w:tplc="01FC83DE">
      <w:numFmt w:val="bullet"/>
      <w:lvlText w:val="•"/>
      <w:lvlJc w:val="left"/>
      <w:pPr>
        <w:ind w:left="4608" w:hanging="4248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A4E"/>
    <w:multiLevelType w:val="hybridMultilevel"/>
    <w:tmpl w:val="9E628746"/>
    <w:lvl w:ilvl="0" w:tplc="8BB2B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32F2C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785F3D"/>
    <w:multiLevelType w:val="hybridMultilevel"/>
    <w:tmpl w:val="FBDE0C10"/>
    <w:lvl w:ilvl="0" w:tplc="0D8A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742CD"/>
    <w:multiLevelType w:val="hybridMultilevel"/>
    <w:tmpl w:val="D4DC8A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71"/>
    <w:rsid w:val="0008526F"/>
    <w:rsid w:val="000E06CA"/>
    <w:rsid w:val="00202394"/>
    <w:rsid w:val="002A1A19"/>
    <w:rsid w:val="002B7A29"/>
    <w:rsid w:val="00423FAD"/>
    <w:rsid w:val="005B5571"/>
    <w:rsid w:val="006E3EBF"/>
    <w:rsid w:val="00757FEE"/>
    <w:rsid w:val="00821727"/>
    <w:rsid w:val="008849C0"/>
    <w:rsid w:val="00984806"/>
    <w:rsid w:val="009F5470"/>
    <w:rsid w:val="00B83755"/>
    <w:rsid w:val="00BA3FB1"/>
    <w:rsid w:val="00C511B8"/>
    <w:rsid w:val="00E91C3B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384C"/>
  <w15:chartTrackingRefBased/>
  <w15:docId w15:val="{5FE0ACA7-92E1-4810-9881-FF7335FE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75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837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">
    <w:name w:val="Без интервала1"/>
    <w:uiPriority w:val="99"/>
    <w:qFormat/>
    <w:rsid w:val="00B8375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Абзац списка1"/>
    <w:basedOn w:val="a"/>
    <w:rsid w:val="00B837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5">
    <w:name w:val="Table Grid"/>
    <w:basedOn w:val="a1"/>
    <w:uiPriority w:val="39"/>
    <w:rsid w:val="00B837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8375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8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5079</Words>
  <Characters>2896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2021-02-09T16:13:00Z</dcterms:created>
  <dcterms:modified xsi:type="dcterms:W3CDTF">2021-10-21T15:18:00Z</dcterms:modified>
</cp:coreProperties>
</file>