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4" w:rsidRDefault="00123D94"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123D94" w:rsidRDefault="00123D94" w:rsidP="00F85813">
      <w:pPr>
        <w:ind w:right="-185"/>
        <w:jc w:val="center"/>
        <w:rPr>
          <w:b/>
          <w:sz w:val="28"/>
        </w:rPr>
      </w:pPr>
      <w:r>
        <w:rPr>
          <w:b/>
          <w:sz w:val="28"/>
        </w:rPr>
        <w:t>сільської територіальної громади</w:t>
      </w:r>
    </w:p>
    <w:p w:rsidR="00123D94" w:rsidRPr="00F85813" w:rsidRDefault="00123D94" w:rsidP="00B42213">
      <w:pPr>
        <w:ind w:right="-185"/>
        <w:jc w:val="center"/>
        <w:rPr>
          <w:b/>
          <w:sz w:val="28"/>
        </w:rPr>
      </w:pPr>
      <w:r>
        <w:rPr>
          <w:b/>
          <w:sz w:val="28"/>
        </w:rPr>
        <w:t>за січень-</w:t>
      </w:r>
      <w:r w:rsidR="00674A97">
        <w:rPr>
          <w:b/>
          <w:sz w:val="28"/>
        </w:rPr>
        <w:t>сер</w:t>
      </w:r>
      <w:r w:rsidR="005D37E8">
        <w:rPr>
          <w:b/>
          <w:sz w:val="28"/>
        </w:rPr>
        <w:t>п</w:t>
      </w:r>
      <w:proofErr w:type="spellStart"/>
      <w:r>
        <w:rPr>
          <w:b/>
          <w:sz w:val="28"/>
          <w:lang w:val="ru-RU"/>
        </w:rPr>
        <w:t>ень</w:t>
      </w:r>
      <w:proofErr w:type="spellEnd"/>
      <w:r>
        <w:rPr>
          <w:b/>
          <w:sz w:val="28"/>
          <w:lang w:val="ru-RU"/>
        </w:rPr>
        <w:t xml:space="preserve"> </w:t>
      </w:r>
      <w:r w:rsidRPr="00F85813">
        <w:rPr>
          <w:b/>
          <w:sz w:val="28"/>
        </w:rPr>
        <w:t>20</w:t>
      </w:r>
      <w:r>
        <w:rPr>
          <w:b/>
          <w:sz w:val="28"/>
        </w:rPr>
        <w:t>21</w:t>
      </w:r>
      <w:r w:rsidRPr="00F85813">
        <w:rPr>
          <w:b/>
          <w:sz w:val="28"/>
        </w:rPr>
        <w:t xml:space="preserve"> р</w:t>
      </w:r>
      <w:r>
        <w:rPr>
          <w:b/>
          <w:sz w:val="28"/>
        </w:rPr>
        <w:t>оку</w:t>
      </w:r>
    </w:p>
    <w:p w:rsidR="00123D94" w:rsidRPr="00E80150" w:rsidRDefault="00123D94" w:rsidP="00627F01">
      <w:pPr>
        <w:ind w:left="-180" w:right="-185"/>
        <w:rPr>
          <w:sz w:val="28"/>
          <w:szCs w:val="28"/>
        </w:rPr>
      </w:pPr>
    </w:p>
    <w:p w:rsidR="001F22D9" w:rsidRDefault="001F22D9" w:rsidP="001F22D9">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 xml:space="preserve">січень - </w:t>
      </w:r>
      <w:r w:rsidR="00674A97">
        <w:rPr>
          <w:bCs/>
          <w:sz w:val="28"/>
          <w:szCs w:val="28"/>
        </w:rPr>
        <w:t>сер</w:t>
      </w:r>
      <w:r w:rsidR="005D37E8">
        <w:rPr>
          <w:bCs/>
          <w:sz w:val="28"/>
          <w:szCs w:val="28"/>
        </w:rPr>
        <w:t>п</w:t>
      </w:r>
      <w:r>
        <w:rPr>
          <w:bCs/>
          <w:sz w:val="28"/>
          <w:szCs w:val="28"/>
        </w:rPr>
        <w:t>ень</w:t>
      </w:r>
      <w:r w:rsidRPr="00DA2621">
        <w:rPr>
          <w:sz w:val="28"/>
          <w:szCs w:val="28"/>
        </w:rPr>
        <w:t xml:space="preserve"> 20</w:t>
      </w:r>
      <w:r>
        <w:rPr>
          <w:sz w:val="28"/>
          <w:szCs w:val="28"/>
        </w:rPr>
        <w:t xml:space="preserve">21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Pr>
          <w:sz w:val="28"/>
          <w:szCs w:val="28"/>
        </w:rPr>
        <w:t>0</w:t>
      </w:r>
      <w:r w:rsidR="00BB24E8">
        <w:rPr>
          <w:sz w:val="28"/>
          <w:szCs w:val="28"/>
        </w:rPr>
        <w:t>3</w:t>
      </w:r>
      <w:r w:rsidRPr="003A0A50">
        <w:rPr>
          <w:sz w:val="28"/>
          <w:szCs w:val="28"/>
        </w:rPr>
        <w:t>,</w:t>
      </w:r>
      <w:r w:rsidR="00BB24E8">
        <w:rPr>
          <w:sz w:val="28"/>
          <w:szCs w:val="28"/>
        </w:rPr>
        <w:t>2</w:t>
      </w:r>
      <w:r>
        <w:rPr>
          <w:sz w:val="28"/>
          <w:szCs w:val="28"/>
        </w:rPr>
        <w:t xml:space="preserve"> відсотка, або отримано доходів в загальній сумі </w:t>
      </w:r>
      <w:r w:rsidR="00BB24E8" w:rsidRPr="00BB24E8">
        <w:rPr>
          <w:sz w:val="28"/>
          <w:szCs w:val="28"/>
        </w:rPr>
        <w:t>152</w:t>
      </w:r>
      <w:r w:rsidR="00BB24E8">
        <w:rPr>
          <w:sz w:val="28"/>
          <w:szCs w:val="28"/>
        </w:rPr>
        <w:t> </w:t>
      </w:r>
      <w:r w:rsidR="00BB24E8" w:rsidRPr="00BB24E8">
        <w:rPr>
          <w:sz w:val="28"/>
          <w:szCs w:val="28"/>
        </w:rPr>
        <w:t>521</w:t>
      </w:r>
      <w:r w:rsidR="00BB24E8">
        <w:rPr>
          <w:sz w:val="28"/>
          <w:szCs w:val="28"/>
        </w:rPr>
        <w:t>,</w:t>
      </w:r>
      <w:r w:rsidR="00BB24E8" w:rsidRPr="00BB24E8">
        <w:rPr>
          <w:sz w:val="28"/>
          <w:szCs w:val="28"/>
        </w:rPr>
        <w:t>7</w:t>
      </w:r>
      <w:r w:rsidR="0009401F">
        <w:rPr>
          <w:sz w:val="28"/>
          <w:szCs w:val="28"/>
        </w:rPr>
        <w:t xml:space="preserve"> </w:t>
      </w:r>
      <w:r w:rsidRPr="003A0A50">
        <w:rPr>
          <w:sz w:val="28"/>
          <w:szCs w:val="28"/>
        </w:rPr>
        <w:t>тис.</w:t>
      </w:r>
      <w:r w:rsidR="00375766">
        <w:rPr>
          <w:sz w:val="28"/>
          <w:szCs w:val="28"/>
        </w:rPr>
        <w:t xml:space="preserve"> </w:t>
      </w:r>
      <w:r w:rsidRPr="003A0A50">
        <w:rPr>
          <w:sz w:val="28"/>
          <w:szCs w:val="28"/>
        </w:rPr>
        <w:t>гр</w:t>
      </w:r>
      <w:r>
        <w:rPr>
          <w:sz w:val="28"/>
          <w:szCs w:val="28"/>
        </w:rPr>
        <w:t xml:space="preserve">ивень. </w:t>
      </w:r>
    </w:p>
    <w:p w:rsidR="00C11794" w:rsidRDefault="003C06AA" w:rsidP="00C11794">
      <w:pPr>
        <w:ind w:left="-180" w:right="-185" w:firstLine="708"/>
        <w:jc w:val="both"/>
        <w:rPr>
          <w:sz w:val="28"/>
          <w:szCs w:val="28"/>
        </w:rPr>
      </w:pPr>
      <w:r w:rsidRPr="003C06AA">
        <w:rPr>
          <w:sz w:val="28"/>
          <w:szCs w:val="28"/>
          <w:bdr w:val="none" w:sz="0" w:space="0" w:color="auto" w:frame="1"/>
          <w:lang w:eastAsia="uk-UA"/>
        </w:rPr>
        <w:t>   Обсяг власних та закріплених надходжень загального фонду бюджету</w:t>
      </w:r>
      <w:r>
        <w:rPr>
          <w:sz w:val="28"/>
          <w:szCs w:val="28"/>
          <w:bdr w:val="none" w:sz="0" w:space="0" w:color="auto" w:frame="1"/>
          <w:lang w:eastAsia="uk-UA"/>
        </w:rPr>
        <w:t xml:space="preserve"> територіальної громади</w:t>
      </w:r>
      <w:r w:rsidRPr="003C06AA">
        <w:rPr>
          <w:sz w:val="28"/>
          <w:szCs w:val="28"/>
          <w:bdr w:val="none" w:sz="0" w:space="0" w:color="auto" w:frame="1"/>
          <w:lang w:eastAsia="uk-UA"/>
        </w:rPr>
        <w:t xml:space="preserve"> за </w:t>
      </w:r>
      <w:r>
        <w:rPr>
          <w:sz w:val="28"/>
          <w:szCs w:val="28"/>
          <w:bdr w:val="none" w:sz="0" w:space="0" w:color="auto" w:frame="1"/>
          <w:lang w:eastAsia="uk-UA"/>
        </w:rPr>
        <w:t xml:space="preserve">звітний період </w:t>
      </w:r>
      <w:r w:rsidRPr="003C06AA">
        <w:rPr>
          <w:sz w:val="28"/>
          <w:szCs w:val="28"/>
          <w:bdr w:val="none" w:sz="0" w:space="0" w:color="auto" w:frame="1"/>
          <w:lang w:eastAsia="uk-UA"/>
        </w:rPr>
        <w:t xml:space="preserve">2021 року становить </w:t>
      </w:r>
      <w:r w:rsidRPr="00BB24E8">
        <w:rPr>
          <w:sz w:val="28"/>
          <w:szCs w:val="28"/>
        </w:rPr>
        <w:t>109</w:t>
      </w:r>
      <w:r>
        <w:rPr>
          <w:sz w:val="28"/>
          <w:szCs w:val="28"/>
        </w:rPr>
        <w:t> </w:t>
      </w:r>
      <w:r w:rsidRPr="00BB24E8">
        <w:rPr>
          <w:sz w:val="28"/>
          <w:szCs w:val="28"/>
        </w:rPr>
        <w:t>915</w:t>
      </w:r>
      <w:r>
        <w:rPr>
          <w:sz w:val="28"/>
          <w:szCs w:val="28"/>
        </w:rPr>
        <w:t>,</w:t>
      </w:r>
      <w:r w:rsidRPr="00BB24E8">
        <w:rPr>
          <w:sz w:val="28"/>
          <w:szCs w:val="28"/>
        </w:rPr>
        <w:t>8</w:t>
      </w:r>
      <w:r>
        <w:rPr>
          <w:sz w:val="28"/>
          <w:szCs w:val="28"/>
        </w:rPr>
        <w:t xml:space="preserve">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04,5</w:t>
      </w:r>
      <w:r w:rsidRPr="00F32426">
        <w:rPr>
          <w:sz w:val="28"/>
          <w:szCs w:val="28"/>
        </w:rPr>
        <w:t xml:space="preserve"> відсотк</w:t>
      </w:r>
      <w:r>
        <w:rPr>
          <w:sz w:val="28"/>
          <w:szCs w:val="28"/>
        </w:rPr>
        <w:t>а до плану на звітний період</w:t>
      </w:r>
      <w:r w:rsidRPr="00F32426">
        <w:rPr>
          <w:sz w:val="28"/>
          <w:szCs w:val="28"/>
        </w:rPr>
        <w:t xml:space="preserve">. Понад план одержано </w:t>
      </w:r>
      <w:r w:rsidR="00CD13D3">
        <w:rPr>
          <w:sz w:val="28"/>
          <w:szCs w:val="28"/>
        </w:rPr>
        <w:t xml:space="preserve">                </w:t>
      </w:r>
      <w:r>
        <w:rPr>
          <w:sz w:val="28"/>
          <w:szCs w:val="28"/>
        </w:rPr>
        <w:t xml:space="preserve">4 734,4 </w:t>
      </w:r>
      <w:proofErr w:type="spellStart"/>
      <w:r w:rsidRPr="00F32426">
        <w:rPr>
          <w:sz w:val="28"/>
          <w:szCs w:val="28"/>
        </w:rPr>
        <w:t>тис.грн</w:t>
      </w:r>
      <w:proofErr w:type="spellEnd"/>
      <w:r w:rsidRPr="00F32426">
        <w:rPr>
          <w:sz w:val="28"/>
          <w:szCs w:val="28"/>
        </w:rPr>
        <w:t xml:space="preserve"> податкових та неподаткових надходжень.</w:t>
      </w:r>
      <w:r>
        <w:rPr>
          <w:sz w:val="28"/>
          <w:szCs w:val="28"/>
        </w:rPr>
        <w:t xml:space="preserve"> </w:t>
      </w:r>
    </w:p>
    <w:p w:rsidR="002A12CE" w:rsidRPr="00C11794" w:rsidRDefault="002A12CE" w:rsidP="00C11794">
      <w:pPr>
        <w:ind w:left="-180" w:right="-185" w:firstLine="708"/>
        <w:jc w:val="both"/>
        <w:rPr>
          <w:sz w:val="28"/>
          <w:szCs w:val="28"/>
        </w:rPr>
      </w:pPr>
      <w:bookmarkStart w:id="0" w:name="_GoBack"/>
      <w:bookmarkEnd w:id="0"/>
      <w:r w:rsidRPr="00F94DB8">
        <w:rPr>
          <w:sz w:val="28"/>
          <w:szCs w:val="28"/>
          <w:shd w:val="clear" w:color="auto" w:fill="FFFFFF"/>
        </w:rPr>
        <w:t>Надходження основних 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xml:space="preserve">, акцизного </w:t>
      </w:r>
      <w:r w:rsidRPr="00A14593">
        <w:rPr>
          <w:spacing w:val="-6"/>
          <w:sz w:val="28"/>
          <w:szCs w:val="28"/>
        </w:rPr>
        <w:t>податк</w:t>
      </w:r>
      <w:r>
        <w:rPr>
          <w:spacing w:val="-6"/>
          <w:sz w:val="28"/>
          <w:szCs w:val="28"/>
        </w:rPr>
        <w:t>у</w:t>
      </w:r>
      <w:r>
        <w:rPr>
          <w:sz w:val="28"/>
          <w:szCs w:val="28"/>
          <w:shd w:val="clear" w:color="auto" w:fill="FFFFFF"/>
        </w:rPr>
        <w:t xml:space="preserve"> </w:t>
      </w:r>
      <w:r w:rsidRPr="00F94DB8">
        <w:rPr>
          <w:sz w:val="28"/>
          <w:szCs w:val="28"/>
          <w:shd w:val="clear" w:color="auto" w:fill="FFFFFF"/>
        </w:rPr>
        <w:t xml:space="preserve">та плати за землю склали відповідно </w:t>
      </w:r>
      <w:r>
        <w:rPr>
          <w:sz w:val="28"/>
          <w:szCs w:val="28"/>
          <w:shd w:val="clear" w:color="auto" w:fill="FFFFFF"/>
        </w:rPr>
        <w:t>83 544,1;</w:t>
      </w:r>
      <w:r w:rsidRPr="00F94DB8">
        <w:rPr>
          <w:sz w:val="28"/>
          <w:szCs w:val="28"/>
          <w:shd w:val="clear" w:color="auto" w:fill="FFFFFF"/>
        </w:rPr>
        <w:t xml:space="preserve"> </w:t>
      </w:r>
      <w:r>
        <w:rPr>
          <w:sz w:val="28"/>
          <w:szCs w:val="28"/>
          <w:shd w:val="clear" w:color="auto" w:fill="FFFFFF"/>
        </w:rPr>
        <w:t>10 396,</w:t>
      </w:r>
      <w:r w:rsidRPr="008876F4">
        <w:rPr>
          <w:sz w:val="28"/>
          <w:szCs w:val="28"/>
          <w:shd w:val="clear" w:color="auto" w:fill="FFFFFF"/>
        </w:rPr>
        <w:t>1</w:t>
      </w:r>
      <w:r w:rsidRPr="00F94DB8">
        <w:rPr>
          <w:sz w:val="28"/>
          <w:szCs w:val="28"/>
          <w:shd w:val="clear" w:color="auto" w:fill="FFFFFF"/>
        </w:rPr>
        <w:t xml:space="preserve">; </w:t>
      </w:r>
      <w:r w:rsidRPr="008876F4">
        <w:rPr>
          <w:sz w:val="28"/>
          <w:szCs w:val="28"/>
          <w:shd w:val="clear" w:color="auto" w:fill="FFFFFF"/>
        </w:rPr>
        <w:t>5</w:t>
      </w:r>
      <w:r>
        <w:rPr>
          <w:sz w:val="28"/>
          <w:szCs w:val="28"/>
          <w:shd w:val="clear" w:color="auto" w:fill="FFFFFF"/>
        </w:rPr>
        <w:t xml:space="preserve"> 795,2; 6 588,1 </w:t>
      </w:r>
      <w:proofErr w:type="spellStart"/>
      <w:r>
        <w:rPr>
          <w:sz w:val="28"/>
          <w:szCs w:val="28"/>
          <w:shd w:val="clear" w:color="auto" w:fill="FFFFFF"/>
        </w:rPr>
        <w:t>тис</w:t>
      </w:r>
      <w:r w:rsidRPr="00F94DB8">
        <w:rPr>
          <w:sz w:val="28"/>
          <w:szCs w:val="28"/>
          <w:shd w:val="clear" w:color="auto" w:fill="FFFFFF"/>
        </w:rPr>
        <w:t>.грн</w:t>
      </w:r>
      <w:proofErr w:type="spellEnd"/>
      <w:r>
        <w:rPr>
          <w:sz w:val="28"/>
          <w:szCs w:val="28"/>
          <w:shd w:val="clear" w:color="auto" w:fill="FFFFFF"/>
        </w:rPr>
        <w:t>, що в середньому складає</w:t>
      </w:r>
      <w:r w:rsidRPr="00F94DB8">
        <w:rPr>
          <w:sz w:val="28"/>
          <w:szCs w:val="28"/>
          <w:shd w:val="clear" w:color="auto" w:fill="FFFFFF"/>
        </w:rPr>
        <w:t xml:space="preserve"> </w:t>
      </w:r>
      <w:r w:rsidRPr="00F32426">
        <w:rPr>
          <w:sz w:val="28"/>
          <w:szCs w:val="28"/>
        </w:rPr>
        <w:t>1</w:t>
      </w:r>
      <w:r>
        <w:rPr>
          <w:sz w:val="28"/>
          <w:szCs w:val="28"/>
        </w:rPr>
        <w:t>03,1</w:t>
      </w:r>
      <w:r w:rsidRPr="00F32426">
        <w:rPr>
          <w:sz w:val="28"/>
          <w:szCs w:val="28"/>
        </w:rPr>
        <w:t xml:space="preserve"> відсот</w:t>
      </w:r>
      <w:r>
        <w:rPr>
          <w:sz w:val="28"/>
          <w:szCs w:val="28"/>
        </w:rPr>
        <w:t>о</w:t>
      </w:r>
      <w:r w:rsidRPr="00F32426">
        <w:rPr>
          <w:sz w:val="28"/>
          <w:szCs w:val="28"/>
        </w:rPr>
        <w:t>к</w:t>
      </w:r>
      <w:r>
        <w:rPr>
          <w:sz w:val="28"/>
          <w:szCs w:val="28"/>
        </w:rPr>
        <w:t xml:space="preserve"> до планових призначень на звітний період по даних податках</w:t>
      </w:r>
      <w:r w:rsidRPr="00F94DB8">
        <w:rPr>
          <w:sz w:val="28"/>
          <w:szCs w:val="28"/>
          <w:shd w:val="clear" w:color="auto" w:fill="FFFFFF"/>
        </w:rPr>
        <w:t>.</w:t>
      </w:r>
      <w:r>
        <w:rPr>
          <w:sz w:val="28"/>
          <w:szCs w:val="28"/>
          <w:shd w:val="clear" w:color="auto" w:fill="FFFFFF"/>
        </w:rPr>
        <w:t xml:space="preserve"> Питома вага надходжень </w:t>
      </w:r>
      <w:r w:rsidRPr="00F94DB8">
        <w:rPr>
          <w:sz w:val="28"/>
          <w:szCs w:val="28"/>
          <w:shd w:val="clear" w:color="auto" w:fill="FFFFFF"/>
        </w:rPr>
        <w:t>основних бюджетоутворюючих платежів</w:t>
      </w:r>
      <w:r>
        <w:rPr>
          <w:sz w:val="28"/>
          <w:szCs w:val="28"/>
          <w:shd w:val="clear" w:color="auto" w:fill="FFFFFF"/>
        </w:rPr>
        <w:t xml:space="preserve"> до загального обсягу власних надходжень складає 96,7 відсотка або 106 323,6 тис. гривень.</w:t>
      </w:r>
    </w:p>
    <w:p w:rsidR="00C11794" w:rsidRDefault="00C11794" w:rsidP="00C11794">
      <w:pPr>
        <w:ind w:firstLine="708"/>
        <w:jc w:val="both"/>
        <w:rPr>
          <w:sz w:val="28"/>
          <w:szCs w:val="28"/>
        </w:rPr>
      </w:pPr>
      <w:r w:rsidRPr="002A12CE">
        <w:rPr>
          <w:sz w:val="28"/>
          <w:szCs w:val="28"/>
        </w:rPr>
        <w:t xml:space="preserve">Відділом фінансів </w:t>
      </w:r>
      <w:proofErr w:type="spellStart"/>
      <w:r w:rsidRPr="002A12CE">
        <w:rPr>
          <w:sz w:val="28"/>
          <w:szCs w:val="28"/>
        </w:rPr>
        <w:t>Боратинської</w:t>
      </w:r>
      <w:proofErr w:type="spellEnd"/>
      <w:r w:rsidRPr="002A12CE">
        <w:rPr>
          <w:sz w:val="28"/>
          <w:szCs w:val="28"/>
        </w:rPr>
        <w:t xml:space="preserve"> сільської ради щомісячно проводиться аналіз надходжень власних податків та зборів.</w:t>
      </w:r>
    </w:p>
    <w:p w:rsidR="00C11794" w:rsidRDefault="00C11794" w:rsidP="00C11794">
      <w:pPr>
        <w:ind w:firstLine="708"/>
        <w:jc w:val="both"/>
        <w:rPr>
          <w:spacing w:val="-6"/>
          <w:sz w:val="28"/>
          <w:szCs w:val="28"/>
        </w:rPr>
      </w:pPr>
      <w:r w:rsidRPr="005E24FA">
        <w:rPr>
          <w:spacing w:val="-6"/>
          <w:sz w:val="28"/>
          <w:szCs w:val="28"/>
        </w:rPr>
        <w:t>Не забезпечено надходження, до запланованих на звітний період, по таких податках: рентна плата за спеціальне використання лісових ресурсів (рівень виконання 63,5</w:t>
      </w:r>
      <w:r>
        <w:rPr>
          <w:spacing w:val="-6"/>
          <w:sz w:val="28"/>
          <w:szCs w:val="28"/>
        </w:rPr>
        <w:t xml:space="preserve"> відсотка,</w:t>
      </w:r>
      <w:r w:rsidRPr="005E24FA">
        <w:rPr>
          <w:spacing w:val="-6"/>
          <w:sz w:val="28"/>
          <w:szCs w:val="28"/>
        </w:rPr>
        <w:t xml:space="preserve"> недобір 26,2 </w:t>
      </w:r>
      <w:proofErr w:type="spellStart"/>
      <w:r w:rsidRPr="005E24FA">
        <w:rPr>
          <w:spacing w:val="-6"/>
          <w:sz w:val="28"/>
          <w:szCs w:val="28"/>
        </w:rPr>
        <w:t>тис.грн</w:t>
      </w:r>
      <w:proofErr w:type="spellEnd"/>
      <w:r w:rsidRPr="005E24FA">
        <w:rPr>
          <w:spacing w:val="-6"/>
          <w:sz w:val="28"/>
          <w:szCs w:val="28"/>
        </w:rPr>
        <w:t>); рентна плата за користування надрами для видобування корисних копалин місцевого значення</w:t>
      </w:r>
      <w:r>
        <w:rPr>
          <w:spacing w:val="-6"/>
          <w:sz w:val="28"/>
          <w:szCs w:val="28"/>
        </w:rPr>
        <w:t xml:space="preserve"> </w:t>
      </w:r>
      <w:r w:rsidRPr="005E24FA">
        <w:rPr>
          <w:spacing w:val="-6"/>
          <w:sz w:val="28"/>
          <w:szCs w:val="28"/>
        </w:rPr>
        <w:t xml:space="preserve">ресурсів (рівень виконання </w:t>
      </w:r>
      <w:r>
        <w:rPr>
          <w:spacing w:val="-6"/>
          <w:sz w:val="28"/>
          <w:szCs w:val="28"/>
        </w:rPr>
        <w:t>43,4 відсотка,</w:t>
      </w:r>
      <w:r w:rsidRPr="005E24FA">
        <w:rPr>
          <w:spacing w:val="-6"/>
          <w:sz w:val="28"/>
          <w:szCs w:val="28"/>
        </w:rPr>
        <w:t xml:space="preserve"> недобір </w:t>
      </w:r>
      <w:r>
        <w:rPr>
          <w:spacing w:val="-6"/>
          <w:sz w:val="28"/>
          <w:szCs w:val="28"/>
        </w:rPr>
        <w:t>18</w:t>
      </w:r>
      <w:r w:rsidRPr="005E24FA">
        <w:rPr>
          <w:spacing w:val="-6"/>
          <w:sz w:val="28"/>
          <w:szCs w:val="28"/>
        </w:rPr>
        <w:t>,</w:t>
      </w:r>
      <w:r>
        <w:rPr>
          <w:spacing w:val="-6"/>
          <w:sz w:val="28"/>
          <w:szCs w:val="28"/>
        </w:rPr>
        <w:t>3</w:t>
      </w:r>
      <w:r w:rsidRPr="005E24FA">
        <w:rPr>
          <w:spacing w:val="-6"/>
          <w:sz w:val="28"/>
          <w:szCs w:val="28"/>
        </w:rPr>
        <w:t xml:space="preserve"> </w:t>
      </w:r>
      <w:proofErr w:type="spellStart"/>
      <w:r w:rsidRPr="005E24FA">
        <w:rPr>
          <w:spacing w:val="-6"/>
          <w:sz w:val="28"/>
          <w:szCs w:val="28"/>
        </w:rPr>
        <w:t>тис.грн</w:t>
      </w:r>
      <w:proofErr w:type="spellEnd"/>
      <w:r w:rsidRPr="005E24FA">
        <w:rPr>
          <w:spacing w:val="-6"/>
          <w:sz w:val="28"/>
          <w:szCs w:val="28"/>
        </w:rPr>
        <w:t>);</w:t>
      </w:r>
      <w:r>
        <w:rPr>
          <w:spacing w:val="-6"/>
          <w:sz w:val="28"/>
          <w:szCs w:val="28"/>
        </w:rPr>
        <w:t xml:space="preserve"> а</w:t>
      </w:r>
      <w:r w:rsidRPr="00F32795">
        <w:rPr>
          <w:spacing w:val="-6"/>
          <w:sz w:val="28"/>
          <w:szCs w:val="28"/>
        </w:rPr>
        <w:t>кцизний податок з вироблених</w:t>
      </w:r>
      <w:r>
        <w:rPr>
          <w:spacing w:val="-6"/>
          <w:sz w:val="28"/>
          <w:szCs w:val="28"/>
        </w:rPr>
        <w:t xml:space="preserve"> </w:t>
      </w:r>
      <w:r w:rsidRPr="00F32795">
        <w:rPr>
          <w:spacing w:val="-6"/>
          <w:sz w:val="28"/>
          <w:szCs w:val="28"/>
        </w:rPr>
        <w:t>в Україні</w:t>
      </w:r>
      <w:r>
        <w:rPr>
          <w:spacing w:val="-6"/>
          <w:sz w:val="28"/>
          <w:szCs w:val="28"/>
        </w:rPr>
        <w:t xml:space="preserve"> та </w:t>
      </w:r>
      <w:r w:rsidRPr="00F32795">
        <w:rPr>
          <w:spacing w:val="-6"/>
          <w:sz w:val="28"/>
          <w:szCs w:val="28"/>
        </w:rPr>
        <w:t>з ввезених на митну територію</w:t>
      </w:r>
      <w:r w:rsidRPr="00225AB0">
        <w:rPr>
          <w:spacing w:val="-6"/>
          <w:sz w:val="28"/>
          <w:szCs w:val="28"/>
        </w:rPr>
        <w:t xml:space="preserve"> України в Україні підакцизних товарів, в зв’язку з відсутністю затвердження постанови «</w:t>
      </w:r>
      <w:r w:rsidRPr="00225AB0">
        <w:rPr>
          <w:sz w:val="28"/>
          <w:szCs w:val="28"/>
          <w:shd w:val="clear" w:color="auto" w:fill="FFFFFF"/>
        </w:rPr>
        <w:t>Деякі питання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w:t>
      </w:r>
      <w:r w:rsidRPr="00225AB0">
        <w:rPr>
          <w:spacing w:val="-6"/>
          <w:sz w:val="28"/>
          <w:szCs w:val="28"/>
        </w:rPr>
        <w:t>»</w:t>
      </w:r>
      <w:r>
        <w:rPr>
          <w:spacing w:val="-6"/>
          <w:sz w:val="28"/>
          <w:szCs w:val="28"/>
        </w:rPr>
        <w:t xml:space="preserve"> </w:t>
      </w:r>
      <w:r w:rsidRPr="00225AB0">
        <w:rPr>
          <w:spacing w:val="-6"/>
          <w:sz w:val="28"/>
          <w:szCs w:val="28"/>
        </w:rPr>
        <w:t>на ІІ півріччя 2021 року</w:t>
      </w:r>
      <w:r>
        <w:rPr>
          <w:spacing w:val="-6"/>
          <w:sz w:val="28"/>
          <w:szCs w:val="28"/>
        </w:rPr>
        <w:t xml:space="preserve"> </w:t>
      </w:r>
      <w:r w:rsidRPr="005E24FA">
        <w:rPr>
          <w:spacing w:val="-6"/>
          <w:sz w:val="28"/>
          <w:szCs w:val="28"/>
        </w:rPr>
        <w:t xml:space="preserve">(рівень виконання </w:t>
      </w:r>
      <w:r>
        <w:rPr>
          <w:spacing w:val="-6"/>
          <w:sz w:val="28"/>
          <w:szCs w:val="28"/>
        </w:rPr>
        <w:t xml:space="preserve">               84</w:t>
      </w:r>
      <w:r w:rsidRPr="005E24FA">
        <w:rPr>
          <w:spacing w:val="-6"/>
          <w:sz w:val="28"/>
          <w:szCs w:val="28"/>
        </w:rPr>
        <w:t>,</w:t>
      </w:r>
      <w:r>
        <w:rPr>
          <w:spacing w:val="-6"/>
          <w:sz w:val="28"/>
          <w:szCs w:val="28"/>
        </w:rPr>
        <w:t>8 відсотка,</w:t>
      </w:r>
      <w:r w:rsidRPr="005E24FA">
        <w:rPr>
          <w:spacing w:val="-6"/>
          <w:sz w:val="28"/>
          <w:szCs w:val="28"/>
        </w:rPr>
        <w:t xml:space="preserve"> недобір </w:t>
      </w:r>
      <w:r>
        <w:rPr>
          <w:spacing w:val="-6"/>
          <w:sz w:val="28"/>
          <w:szCs w:val="28"/>
        </w:rPr>
        <w:t>856,1</w:t>
      </w:r>
      <w:r w:rsidRPr="005E24FA">
        <w:rPr>
          <w:spacing w:val="-6"/>
          <w:sz w:val="28"/>
          <w:szCs w:val="28"/>
        </w:rPr>
        <w:t xml:space="preserve"> </w:t>
      </w:r>
      <w:proofErr w:type="spellStart"/>
      <w:r w:rsidRPr="005E24FA">
        <w:rPr>
          <w:spacing w:val="-6"/>
          <w:sz w:val="28"/>
          <w:szCs w:val="28"/>
        </w:rPr>
        <w:t>тис.грн</w:t>
      </w:r>
      <w:proofErr w:type="spellEnd"/>
      <w:r w:rsidRPr="005E24FA">
        <w:rPr>
          <w:spacing w:val="-6"/>
          <w:sz w:val="28"/>
          <w:szCs w:val="28"/>
        </w:rPr>
        <w:t>)</w:t>
      </w:r>
      <w:r>
        <w:rPr>
          <w:spacing w:val="-6"/>
          <w:sz w:val="28"/>
          <w:szCs w:val="28"/>
        </w:rPr>
        <w:t>; о</w:t>
      </w:r>
      <w:r w:rsidRPr="006B6D9F">
        <w:rPr>
          <w:spacing w:val="-6"/>
          <w:sz w:val="28"/>
          <w:szCs w:val="28"/>
        </w:rPr>
        <w:t>рендна плата з юридичних осіб</w:t>
      </w:r>
      <w:r>
        <w:rPr>
          <w:spacing w:val="-6"/>
          <w:sz w:val="28"/>
          <w:szCs w:val="28"/>
        </w:rPr>
        <w:t xml:space="preserve">, в зв’язку із відсутністю сплати даного податку </w:t>
      </w:r>
      <w:r w:rsidRPr="00134532">
        <w:rPr>
          <w:spacing w:val="-6"/>
          <w:sz w:val="28"/>
          <w:szCs w:val="28"/>
        </w:rPr>
        <w:t xml:space="preserve">ТОВ ЕДЕЛЬ-БАУ </w:t>
      </w:r>
      <w:r w:rsidRPr="005E24FA">
        <w:rPr>
          <w:spacing w:val="-6"/>
          <w:sz w:val="28"/>
          <w:szCs w:val="28"/>
        </w:rPr>
        <w:t xml:space="preserve">(рівень виконання </w:t>
      </w:r>
      <w:r>
        <w:rPr>
          <w:spacing w:val="-6"/>
          <w:sz w:val="28"/>
          <w:szCs w:val="28"/>
        </w:rPr>
        <w:t>99</w:t>
      </w:r>
      <w:r w:rsidRPr="005E24FA">
        <w:rPr>
          <w:spacing w:val="-6"/>
          <w:sz w:val="28"/>
          <w:szCs w:val="28"/>
        </w:rPr>
        <w:t>,</w:t>
      </w:r>
      <w:r>
        <w:rPr>
          <w:spacing w:val="-6"/>
          <w:sz w:val="28"/>
          <w:szCs w:val="28"/>
        </w:rPr>
        <w:t>5 відсотків,</w:t>
      </w:r>
      <w:r w:rsidRPr="005E24FA">
        <w:rPr>
          <w:spacing w:val="-6"/>
          <w:sz w:val="28"/>
          <w:szCs w:val="28"/>
        </w:rPr>
        <w:t xml:space="preserve"> недобір </w:t>
      </w:r>
      <w:r>
        <w:rPr>
          <w:spacing w:val="-6"/>
          <w:sz w:val="28"/>
          <w:szCs w:val="28"/>
        </w:rPr>
        <w:t>17,9</w:t>
      </w:r>
      <w:r w:rsidRPr="005E24FA">
        <w:rPr>
          <w:spacing w:val="-6"/>
          <w:sz w:val="28"/>
          <w:szCs w:val="28"/>
        </w:rPr>
        <w:t xml:space="preserve"> </w:t>
      </w:r>
      <w:proofErr w:type="spellStart"/>
      <w:r w:rsidRPr="005E24FA">
        <w:rPr>
          <w:spacing w:val="-6"/>
          <w:sz w:val="28"/>
          <w:szCs w:val="28"/>
        </w:rPr>
        <w:t>тис.грн</w:t>
      </w:r>
      <w:proofErr w:type="spellEnd"/>
      <w:r w:rsidRPr="005E24FA">
        <w:rPr>
          <w:spacing w:val="-6"/>
          <w:sz w:val="28"/>
          <w:szCs w:val="28"/>
        </w:rPr>
        <w:t>)</w:t>
      </w:r>
      <w:r>
        <w:rPr>
          <w:spacing w:val="-6"/>
          <w:sz w:val="28"/>
          <w:szCs w:val="28"/>
        </w:rPr>
        <w:t>; є</w:t>
      </w:r>
      <w:r w:rsidRPr="00112E97">
        <w:rPr>
          <w:spacing w:val="-6"/>
          <w:sz w:val="28"/>
          <w:szCs w:val="28"/>
        </w:rPr>
        <w:t>диний податок з сільськогосподарських товаровиробників</w:t>
      </w:r>
      <w:r>
        <w:rPr>
          <w:spacing w:val="-6"/>
          <w:sz w:val="28"/>
          <w:szCs w:val="28"/>
        </w:rPr>
        <w:t xml:space="preserve"> – сплата даного податку</w:t>
      </w:r>
      <w:r w:rsidRPr="00CB12B0">
        <w:rPr>
          <w:spacing w:val="-6"/>
          <w:sz w:val="28"/>
          <w:szCs w:val="28"/>
        </w:rPr>
        <w:t xml:space="preserve"> </w:t>
      </w:r>
      <w:r>
        <w:rPr>
          <w:spacing w:val="-6"/>
          <w:sz w:val="28"/>
          <w:szCs w:val="28"/>
        </w:rPr>
        <w:t xml:space="preserve">за 3 квартал </w:t>
      </w:r>
      <w:r w:rsidRPr="006B6D9F">
        <w:rPr>
          <w:spacing w:val="-6"/>
          <w:sz w:val="28"/>
          <w:szCs w:val="28"/>
        </w:rPr>
        <w:t> </w:t>
      </w:r>
      <w:r w:rsidRPr="005E24FA">
        <w:rPr>
          <w:spacing w:val="-6"/>
          <w:sz w:val="28"/>
          <w:szCs w:val="28"/>
        </w:rPr>
        <w:t xml:space="preserve">(рівень виконання </w:t>
      </w:r>
      <w:r>
        <w:rPr>
          <w:spacing w:val="-6"/>
          <w:sz w:val="28"/>
          <w:szCs w:val="28"/>
        </w:rPr>
        <w:t>52</w:t>
      </w:r>
      <w:r w:rsidRPr="005E24FA">
        <w:rPr>
          <w:spacing w:val="-6"/>
          <w:sz w:val="28"/>
          <w:szCs w:val="28"/>
        </w:rPr>
        <w:t>,</w:t>
      </w:r>
      <w:r>
        <w:rPr>
          <w:spacing w:val="-6"/>
          <w:sz w:val="28"/>
          <w:szCs w:val="28"/>
        </w:rPr>
        <w:t>6 відсотка,</w:t>
      </w:r>
      <w:r w:rsidRPr="005E24FA">
        <w:rPr>
          <w:spacing w:val="-6"/>
          <w:sz w:val="28"/>
          <w:szCs w:val="28"/>
        </w:rPr>
        <w:t xml:space="preserve"> недобір </w:t>
      </w:r>
      <w:r>
        <w:rPr>
          <w:spacing w:val="-6"/>
          <w:sz w:val="28"/>
          <w:szCs w:val="28"/>
        </w:rPr>
        <w:t>840,0</w:t>
      </w:r>
      <w:r w:rsidRPr="005E24FA">
        <w:rPr>
          <w:spacing w:val="-6"/>
          <w:sz w:val="28"/>
          <w:szCs w:val="28"/>
        </w:rPr>
        <w:t xml:space="preserve"> </w:t>
      </w:r>
      <w:proofErr w:type="spellStart"/>
      <w:r w:rsidRPr="005E24FA">
        <w:rPr>
          <w:spacing w:val="-6"/>
          <w:sz w:val="28"/>
          <w:szCs w:val="28"/>
        </w:rPr>
        <w:t>тис.грн</w:t>
      </w:r>
      <w:proofErr w:type="spellEnd"/>
      <w:r w:rsidRPr="005E24FA">
        <w:rPr>
          <w:spacing w:val="-6"/>
          <w:sz w:val="28"/>
          <w:szCs w:val="28"/>
        </w:rPr>
        <w:t>)</w:t>
      </w:r>
      <w:r>
        <w:rPr>
          <w:spacing w:val="-6"/>
          <w:sz w:val="28"/>
          <w:szCs w:val="28"/>
        </w:rPr>
        <w:t>; п</w:t>
      </w:r>
      <w:r w:rsidRPr="00CB12B0">
        <w:rPr>
          <w:spacing w:val="-6"/>
          <w:sz w:val="28"/>
          <w:szCs w:val="28"/>
        </w:rPr>
        <w:t>лата за надання адміністративних послуг</w:t>
      </w:r>
      <w:r>
        <w:rPr>
          <w:spacing w:val="-6"/>
          <w:sz w:val="28"/>
          <w:szCs w:val="28"/>
        </w:rPr>
        <w:t xml:space="preserve"> </w:t>
      </w:r>
      <w:r w:rsidRPr="005E24FA">
        <w:rPr>
          <w:spacing w:val="-6"/>
          <w:sz w:val="28"/>
          <w:szCs w:val="28"/>
        </w:rPr>
        <w:t>(рівень виконання</w:t>
      </w:r>
      <w:r>
        <w:rPr>
          <w:spacing w:val="-6"/>
          <w:sz w:val="28"/>
          <w:szCs w:val="28"/>
        </w:rPr>
        <w:t xml:space="preserve"> 55</w:t>
      </w:r>
      <w:r w:rsidRPr="005E24FA">
        <w:rPr>
          <w:spacing w:val="-6"/>
          <w:sz w:val="28"/>
          <w:szCs w:val="28"/>
        </w:rPr>
        <w:t>,</w:t>
      </w:r>
      <w:r>
        <w:rPr>
          <w:spacing w:val="-6"/>
          <w:sz w:val="28"/>
          <w:szCs w:val="28"/>
        </w:rPr>
        <w:t>7 відсотка,</w:t>
      </w:r>
      <w:r w:rsidRPr="005E24FA">
        <w:rPr>
          <w:spacing w:val="-6"/>
          <w:sz w:val="28"/>
          <w:szCs w:val="28"/>
        </w:rPr>
        <w:t xml:space="preserve"> недобір </w:t>
      </w:r>
      <w:r>
        <w:rPr>
          <w:spacing w:val="-6"/>
          <w:sz w:val="28"/>
          <w:szCs w:val="28"/>
        </w:rPr>
        <w:t>19,6</w:t>
      </w:r>
      <w:r w:rsidRPr="005E24FA">
        <w:rPr>
          <w:spacing w:val="-6"/>
          <w:sz w:val="28"/>
          <w:szCs w:val="28"/>
        </w:rPr>
        <w:t xml:space="preserve"> </w:t>
      </w:r>
      <w:proofErr w:type="spellStart"/>
      <w:r w:rsidRPr="005E24FA">
        <w:rPr>
          <w:spacing w:val="-6"/>
          <w:sz w:val="28"/>
          <w:szCs w:val="28"/>
        </w:rPr>
        <w:t>тис.грн</w:t>
      </w:r>
      <w:proofErr w:type="spellEnd"/>
      <w:r w:rsidRPr="005E24FA">
        <w:rPr>
          <w:spacing w:val="-6"/>
          <w:sz w:val="28"/>
          <w:szCs w:val="28"/>
        </w:rPr>
        <w:t>)</w:t>
      </w:r>
      <w:r>
        <w:rPr>
          <w:spacing w:val="-6"/>
          <w:sz w:val="28"/>
          <w:szCs w:val="28"/>
        </w:rPr>
        <w:t>; і</w:t>
      </w:r>
      <w:r w:rsidRPr="00CB12B0">
        <w:rPr>
          <w:spacing w:val="-6"/>
          <w:sz w:val="28"/>
          <w:szCs w:val="28"/>
        </w:rPr>
        <w:t>нші неподаткові надходження</w:t>
      </w:r>
      <w:r>
        <w:rPr>
          <w:spacing w:val="-6"/>
          <w:sz w:val="28"/>
          <w:szCs w:val="28"/>
        </w:rPr>
        <w:t xml:space="preserve"> </w:t>
      </w:r>
      <w:r w:rsidRPr="005E24FA">
        <w:rPr>
          <w:spacing w:val="-6"/>
          <w:sz w:val="28"/>
          <w:szCs w:val="28"/>
        </w:rPr>
        <w:t>(рівень виконання</w:t>
      </w:r>
      <w:r>
        <w:rPr>
          <w:spacing w:val="-6"/>
          <w:sz w:val="28"/>
          <w:szCs w:val="28"/>
        </w:rPr>
        <w:t xml:space="preserve"> 95</w:t>
      </w:r>
      <w:r w:rsidRPr="005E24FA">
        <w:rPr>
          <w:spacing w:val="-6"/>
          <w:sz w:val="28"/>
          <w:szCs w:val="28"/>
        </w:rPr>
        <w:t>,</w:t>
      </w:r>
      <w:r>
        <w:rPr>
          <w:spacing w:val="-6"/>
          <w:sz w:val="28"/>
          <w:szCs w:val="28"/>
        </w:rPr>
        <w:t>3 відсотка,</w:t>
      </w:r>
      <w:r w:rsidRPr="005E24FA">
        <w:rPr>
          <w:spacing w:val="-6"/>
          <w:sz w:val="28"/>
          <w:szCs w:val="28"/>
        </w:rPr>
        <w:t xml:space="preserve"> недобір </w:t>
      </w:r>
      <w:r>
        <w:rPr>
          <w:spacing w:val="-6"/>
          <w:sz w:val="28"/>
          <w:szCs w:val="28"/>
        </w:rPr>
        <w:t>2,9</w:t>
      </w:r>
      <w:r w:rsidRPr="005E24FA">
        <w:rPr>
          <w:spacing w:val="-6"/>
          <w:sz w:val="28"/>
          <w:szCs w:val="28"/>
        </w:rPr>
        <w:t xml:space="preserve"> </w:t>
      </w:r>
      <w:proofErr w:type="spellStart"/>
      <w:r w:rsidRPr="005E24FA">
        <w:rPr>
          <w:spacing w:val="-6"/>
          <w:sz w:val="28"/>
          <w:szCs w:val="28"/>
        </w:rPr>
        <w:t>тис.грн</w:t>
      </w:r>
      <w:proofErr w:type="spellEnd"/>
      <w:r w:rsidRPr="005E24FA">
        <w:rPr>
          <w:spacing w:val="-6"/>
          <w:sz w:val="28"/>
          <w:szCs w:val="28"/>
        </w:rPr>
        <w:t>)</w:t>
      </w:r>
      <w:r>
        <w:rPr>
          <w:spacing w:val="-6"/>
          <w:sz w:val="28"/>
          <w:szCs w:val="28"/>
        </w:rPr>
        <w:t>.</w:t>
      </w:r>
      <w:r w:rsidRPr="00CB12B0">
        <w:rPr>
          <w:spacing w:val="-6"/>
          <w:sz w:val="28"/>
          <w:szCs w:val="28"/>
        </w:rPr>
        <w:t xml:space="preserve">  </w:t>
      </w:r>
    </w:p>
    <w:p w:rsidR="00CD13D3" w:rsidRPr="00135AF6" w:rsidRDefault="00CD13D3" w:rsidP="00CD13D3">
      <w:pPr>
        <w:ind w:left="-180" w:right="-185" w:firstLine="708"/>
        <w:jc w:val="both"/>
        <w:rPr>
          <w:sz w:val="28"/>
          <w:szCs w:val="28"/>
        </w:rPr>
      </w:pPr>
      <w:r w:rsidRPr="00135AF6">
        <w:rPr>
          <w:sz w:val="28"/>
          <w:szCs w:val="28"/>
        </w:rPr>
        <w:t>У порівнянні з аналогічним періодом минулого року приріст</w:t>
      </w:r>
      <w:r>
        <w:rPr>
          <w:sz w:val="28"/>
          <w:szCs w:val="28"/>
        </w:rPr>
        <w:t xml:space="preserve"> </w:t>
      </w:r>
      <w:r w:rsidRPr="00135AF6">
        <w:rPr>
          <w:sz w:val="28"/>
          <w:szCs w:val="28"/>
        </w:rPr>
        <w:t xml:space="preserve">надходжень </w:t>
      </w:r>
      <w:r>
        <w:rPr>
          <w:sz w:val="28"/>
          <w:szCs w:val="28"/>
        </w:rPr>
        <w:t xml:space="preserve">складає </w:t>
      </w:r>
      <w:r>
        <w:rPr>
          <w:sz w:val="28"/>
          <w:szCs w:val="28"/>
        </w:rPr>
        <w:t>22,9</w:t>
      </w:r>
      <w:r>
        <w:rPr>
          <w:sz w:val="28"/>
          <w:szCs w:val="28"/>
        </w:rPr>
        <w:t xml:space="preserve"> відсотка, що у сумі становить </w:t>
      </w:r>
      <w:r>
        <w:rPr>
          <w:sz w:val="28"/>
          <w:szCs w:val="28"/>
          <w:bdr w:val="none" w:sz="0" w:space="0" w:color="auto" w:frame="1"/>
          <w:lang w:eastAsia="uk-UA"/>
        </w:rPr>
        <w:t>20 488,1</w:t>
      </w:r>
      <w:r w:rsidRPr="003C06AA">
        <w:rPr>
          <w:sz w:val="28"/>
          <w:szCs w:val="28"/>
          <w:bdr w:val="none" w:sz="0" w:space="0" w:color="auto" w:frame="1"/>
          <w:lang w:eastAsia="uk-UA"/>
        </w:rPr>
        <w:t xml:space="preserve"> </w:t>
      </w:r>
      <w:r w:rsidRPr="00135AF6">
        <w:rPr>
          <w:sz w:val="28"/>
          <w:szCs w:val="28"/>
        </w:rPr>
        <w:t>тис</w:t>
      </w:r>
      <w:r>
        <w:rPr>
          <w:sz w:val="28"/>
          <w:szCs w:val="28"/>
        </w:rPr>
        <w:t xml:space="preserve">. </w:t>
      </w:r>
      <w:r w:rsidRPr="00135AF6">
        <w:rPr>
          <w:sz w:val="28"/>
          <w:szCs w:val="28"/>
        </w:rPr>
        <w:t>гр</w:t>
      </w:r>
      <w:r>
        <w:rPr>
          <w:sz w:val="28"/>
          <w:szCs w:val="28"/>
        </w:rPr>
        <w:t>ивень. Н</w:t>
      </w:r>
      <w:r w:rsidRPr="00135AF6">
        <w:rPr>
          <w:sz w:val="28"/>
          <w:szCs w:val="28"/>
        </w:rPr>
        <w:t>асамперед, за рахунок збільшення надходжень податку та збору на доходи фізичних осіб</w:t>
      </w:r>
      <w:r w:rsidR="002A12CE">
        <w:rPr>
          <w:sz w:val="28"/>
          <w:szCs w:val="28"/>
        </w:rPr>
        <w:t xml:space="preserve"> </w:t>
      </w:r>
      <w:r w:rsidR="002A12CE" w:rsidRPr="00CD13D3">
        <w:rPr>
          <w:sz w:val="28"/>
          <w:szCs w:val="28"/>
        </w:rPr>
        <w:t xml:space="preserve">(+17 437,1 </w:t>
      </w:r>
      <w:proofErr w:type="spellStart"/>
      <w:r w:rsidR="002A12CE" w:rsidRPr="00CD13D3">
        <w:rPr>
          <w:sz w:val="28"/>
          <w:szCs w:val="28"/>
        </w:rPr>
        <w:t>тис.грн</w:t>
      </w:r>
      <w:proofErr w:type="spellEnd"/>
      <w:r w:rsidR="002A12CE" w:rsidRPr="00CD13D3">
        <w:rPr>
          <w:sz w:val="28"/>
          <w:szCs w:val="28"/>
        </w:rPr>
        <w:t>)</w:t>
      </w:r>
      <w:r>
        <w:rPr>
          <w:sz w:val="28"/>
          <w:szCs w:val="28"/>
        </w:rPr>
        <w:t xml:space="preserve">, в </w:t>
      </w:r>
      <w:r w:rsidRPr="00CD13D3">
        <w:rPr>
          <w:sz w:val="28"/>
          <w:szCs w:val="28"/>
        </w:rPr>
        <w:t xml:space="preserve">зв’язку </w:t>
      </w:r>
      <w:r w:rsidRPr="00CD13D3">
        <w:rPr>
          <w:sz w:val="28"/>
          <w:szCs w:val="28"/>
          <w:bdr w:val="none" w:sz="0" w:space="0" w:color="auto" w:frame="1"/>
          <w:lang w:eastAsia="uk-UA"/>
        </w:rPr>
        <w:t xml:space="preserve">із збільшенням  мінімальної заробітної плати з </w:t>
      </w:r>
      <w:r w:rsidR="002A12CE">
        <w:rPr>
          <w:sz w:val="28"/>
          <w:szCs w:val="28"/>
          <w:bdr w:val="none" w:sz="0" w:space="0" w:color="auto" w:frame="1"/>
          <w:lang w:eastAsia="uk-UA"/>
        </w:rPr>
        <w:t xml:space="preserve">       </w:t>
      </w:r>
      <w:r w:rsidRPr="00CD13D3">
        <w:rPr>
          <w:sz w:val="28"/>
          <w:szCs w:val="28"/>
          <w:bdr w:val="none" w:sz="0" w:space="0" w:color="auto" w:frame="1"/>
          <w:lang w:eastAsia="uk-UA"/>
        </w:rPr>
        <w:t>01</w:t>
      </w:r>
      <w:r w:rsidRPr="00CD13D3">
        <w:rPr>
          <w:sz w:val="28"/>
          <w:szCs w:val="28"/>
          <w:bdr w:val="none" w:sz="0" w:space="0" w:color="auto" w:frame="1"/>
          <w:lang w:eastAsia="uk-UA"/>
        </w:rPr>
        <w:t xml:space="preserve"> січня </w:t>
      </w:r>
      <w:r w:rsidRPr="00CD13D3">
        <w:rPr>
          <w:sz w:val="28"/>
          <w:szCs w:val="28"/>
          <w:bdr w:val="none" w:sz="0" w:space="0" w:color="auto" w:frame="1"/>
          <w:lang w:eastAsia="uk-UA"/>
        </w:rPr>
        <w:t>2021 р</w:t>
      </w:r>
      <w:r w:rsidRPr="00CD13D3">
        <w:rPr>
          <w:sz w:val="28"/>
          <w:szCs w:val="28"/>
          <w:bdr w:val="none" w:sz="0" w:space="0" w:color="auto" w:frame="1"/>
          <w:lang w:eastAsia="uk-UA"/>
        </w:rPr>
        <w:t>оку</w:t>
      </w:r>
      <w:r w:rsidR="002A12CE">
        <w:rPr>
          <w:sz w:val="28"/>
          <w:szCs w:val="28"/>
        </w:rPr>
        <w:t>;</w:t>
      </w:r>
      <w:r w:rsidRPr="00CD13D3">
        <w:rPr>
          <w:sz w:val="28"/>
          <w:szCs w:val="28"/>
        </w:rPr>
        <w:t xml:space="preserve"> плати за землю (+</w:t>
      </w:r>
      <w:r w:rsidR="002A12CE">
        <w:rPr>
          <w:sz w:val="28"/>
          <w:szCs w:val="28"/>
        </w:rPr>
        <w:t>1 748,1</w:t>
      </w:r>
      <w:r w:rsidRPr="00CD13D3">
        <w:rPr>
          <w:sz w:val="28"/>
          <w:szCs w:val="28"/>
        </w:rPr>
        <w:t xml:space="preserve"> </w:t>
      </w:r>
      <w:proofErr w:type="spellStart"/>
      <w:r w:rsidRPr="00CD13D3">
        <w:rPr>
          <w:sz w:val="28"/>
          <w:szCs w:val="28"/>
        </w:rPr>
        <w:t>тис.грн</w:t>
      </w:r>
      <w:proofErr w:type="spellEnd"/>
      <w:r w:rsidRPr="00CD13D3">
        <w:rPr>
          <w:sz w:val="28"/>
          <w:szCs w:val="28"/>
        </w:rPr>
        <w:t>)</w:t>
      </w:r>
      <w:r w:rsidR="002A12CE">
        <w:rPr>
          <w:sz w:val="28"/>
          <w:szCs w:val="28"/>
        </w:rPr>
        <w:t>, в зв’язку із проведенням нормативно-грошової оцінки земель на території громади;</w:t>
      </w:r>
      <w:r w:rsidRPr="00CD13D3">
        <w:rPr>
          <w:sz w:val="28"/>
          <w:szCs w:val="28"/>
        </w:rPr>
        <w:t xml:space="preserve"> </w:t>
      </w:r>
      <w:r w:rsidR="002A12CE">
        <w:rPr>
          <w:sz w:val="28"/>
          <w:szCs w:val="28"/>
        </w:rPr>
        <w:t xml:space="preserve">єдиного податку </w:t>
      </w:r>
      <w:r w:rsidRPr="00CD13D3">
        <w:rPr>
          <w:sz w:val="28"/>
          <w:szCs w:val="28"/>
        </w:rPr>
        <w:t>(+</w:t>
      </w:r>
      <w:r w:rsidR="002A12CE">
        <w:rPr>
          <w:sz w:val="28"/>
          <w:szCs w:val="28"/>
        </w:rPr>
        <w:t xml:space="preserve">572,0 </w:t>
      </w:r>
      <w:proofErr w:type="spellStart"/>
      <w:r w:rsidRPr="00135AF6">
        <w:rPr>
          <w:sz w:val="28"/>
          <w:szCs w:val="28"/>
        </w:rPr>
        <w:t>тис</w:t>
      </w:r>
      <w:r>
        <w:rPr>
          <w:sz w:val="28"/>
          <w:szCs w:val="28"/>
        </w:rPr>
        <w:t>.</w:t>
      </w:r>
      <w:r w:rsidRPr="00135AF6">
        <w:rPr>
          <w:sz w:val="28"/>
          <w:szCs w:val="28"/>
        </w:rPr>
        <w:t>грн</w:t>
      </w:r>
      <w:proofErr w:type="spellEnd"/>
      <w:r w:rsidRPr="00135AF6">
        <w:rPr>
          <w:sz w:val="28"/>
          <w:szCs w:val="28"/>
        </w:rPr>
        <w:t>)</w:t>
      </w:r>
      <w:r w:rsidR="002A12CE">
        <w:rPr>
          <w:sz w:val="28"/>
          <w:szCs w:val="28"/>
        </w:rPr>
        <w:t xml:space="preserve">, </w:t>
      </w:r>
      <w:r w:rsidR="002A12CE">
        <w:rPr>
          <w:sz w:val="28"/>
          <w:szCs w:val="28"/>
        </w:rPr>
        <w:t xml:space="preserve">в </w:t>
      </w:r>
      <w:r w:rsidR="002A12CE" w:rsidRPr="00CD13D3">
        <w:rPr>
          <w:sz w:val="28"/>
          <w:szCs w:val="28"/>
        </w:rPr>
        <w:t xml:space="preserve">зв’язку </w:t>
      </w:r>
      <w:r w:rsidR="002A12CE" w:rsidRPr="00CD13D3">
        <w:rPr>
          <w:sz w:val="28"/>
          <w:szCs w:val="28"/>
          <w:bdr w:val="none" w:sz="0" w:space="0" w:color="auto" w:frame="1"/>
          <w:lang w:eastAsia="uk-UA"/>
        </w:rPr>
        <w:t>із збільшенням  мінімальної заробітної плати</w:t>
      </w:r>
      <w:r w:rsidR="002A12CE">
        <w:rPr>
          <w:sz w:val="28"/>
          <w:szCs w:val="28"/>
          <w:bdr w:val="none" w:sz="0" w:space="0" w:color="auto" w:frame="1"/>
          <w:lang w:eastAsia="uk-UA"/>
        </w:rPr>
        <w:t xml:space="preserve"> та прожиткового мінімуму </w:t>
      </w:r>
      <w:r w:rsidR="002A12CE" w:rsidRPr="00CD13D3">
        <w:rPr>
          <w:sz w:val="28"/>
          <w:szCs w:val="28"/>
          <w:bdr w:val="none" w:sz="0" w:space="0" w:color="auto" w:frame="1"/>
          <w:lang w:eastAsia="uk-UA"/>
        </w:rPr>
        <w:t>з 01 січня 2021 року</w:t>
      </w:r>
      <w:r w:rsidR="002A12CE">
        <w:rPr>
          <w:sz w:val="28"/>
          <w:szCs w:val="28"/>
        </w:rPr>
        <w:t xml:space="preserve"> </w:t>
      </w:r>
      <w:r w:rsidRPr="00135AF6">
        <w:rPr>
          <w:sz w:val="28"/>
          <w:szCs w:val="28"/>
        </w:rPr>
        <w:t>.</w:t>
      </w:r>
    </w:p>
    <w:p w:rsidR="0009401F" w:rsidRDefault="0009401F" w:rsidP="0009401F">
      <w:pPr>
        <w:ind w:firstLine="708"/>
        <w:jc w:val="both"/>
        <w:rPr>
          <w:sz w:val="28"/>
          <w:szCs w:val="28"/>
        </w:rPr>
      </w:pPr>
      <w:bookmarkStart w:id="1" w:name="_Hlk63666812"/>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w:t>
      </w:r>
      <w:r w:rsidR="00FC6D15">
        <w:rPr>
          <w:sz w:val="28"/>
          <w:szCs w:val="28"/>
        </w:rPr>
        <w:t xml:space="preserve"> (4</w:t>
      </w:r>
      <w:r w:rsidR="00C71CFD">
        <w:rPr>
          <w:sz w:val="28"/>
          <w:szCs w:val="28"/>
        </w:rPr>
        <w:t>0</w:t>
      </w:r>
      <w:r w:rsidR="00FC6D15">
        <w:rPr>
          <w:sz w:val="28"/>
          <w:szCs w:val="28"/>
        </w:rPr>
        <w:t xml:space="preserve"> 200,0 </w:t>
      </w:r>
      <w:proofErr w:type="spellStart"/>
      <w:r w:rsidR="00FC6D15">
        <w:rPr>
          <w:sz w:val="28"/>
          <w:szCs w:val="28"/>
        </w:rPr>
        <w:t>тис.грн</w:t>
      </w:r>
      <w:proofErr w:type="spellEnd"/>
      <w:r w:rsidR="00FC6D15">
        <w:rPr>
          <w:sz w:val="28"/>
          <w:szCs w:val="28"/>
        </w:rPr>
        <w:t xml:space="preserve">) </w:t>
      </w:r>
      <w:r w:rsidR="00FC6D15">
        <w:rPr>
          <w:sz w:val="28"/>
          <w:szCs w:val="28"/>
        </w:rPr>
        <w:lastRenderedPageBreak/>
        <w:t xml:space="preserve">надходження </w:t>
      </w:r>
      <w:r w:rsidR="00FC6D15" w:rsidRPr="00375766">
        <w:rPr>
          <w:sz w:val="28"/>
          <w:szCs w:val="28"/>
        </w:rPr>
        <w:t>нарахованих процентів</w:t>
      </w:r>
      <w:r w:rsidR="00FC6D15">
        <w:rPr>
          <w:sz w:val="28"/>
          <w:szCs w:val="28"/>
        </w:rPr>
        <w:t xml:space="preserve"> </w:t>
      </w:r>
      <w:r w:rsidR="00FC6D15" w:rsidRPr="00375766">
        <w:rPr>
          <w:sz w:val="28"/>
          <w:szCs w:val="28"/>
        </w:rPr>
        <w:t xml:space="preserve">за </w:t>
      </w:r>
      <w:r w:rsidR="00C71CFD">
        <w:rPr>
          <w:sz w:val="28"/>
          <w:szCs w:val="28"/>
        </w:rPr>
        <w:t>березень</w:t>
      </w:r>
      <w:r w:rsidR="00FC6D15">
        <w:rPr>
          <w:sz w:val="28"/>
          <w:szCs w:val="28"/>
        </w:rPr>
        <w:t>–</w:t>
      </w:r>
      <w:r w:rsidR="00C71CFD">
        <w:rPr>
          <w:sz w:val="28"/>
          <w:szCs w:val="28"/>
        </w:rPr>
        <w:t>серпе</w:t>
      </w:r>
      <w:r w:rsidR="00FC6D15">
        <w:rPr>
          <w:sz w:val="28"/>
          <w:szCs w:val="28"/>
        </w:rPr>
        <w:t xml:space="preserve">нь 2021 року  становить </w:t>
      </w:r>
      <w:r w:rsidR="00FA1F41">
        <w:rPr>
          <w:sz w:val="28"/>
          <w:szCs w:val="28"/>
        </w:rPr>
        <w:t>916</w:t>
      </w:r>
      <w:r w:rsidR="00FC6D15">
        <w:rPr>
          <w:sz w:val="28"/>
          <w:szCs w:val="28"/>
        </w:rPr>
        <w:t>,</w:t>
      </w:r>
      <w:r w:rsidR="00FA1F41">
        <w:rPr>
          <w:sz w:val="28"/>
          <w:szCs w:val="28"/>
        </w:rPr>
        <w:t>6</w:t>
      </w:r>
      <w:r w:rsidR="00FC6D15">
        <w:rPr>
          <w:sz w:val="28"/>
          <w:szCs w:val="28"/>
        </w:rPr>
        <w:t xml:space="preserve"> тис. </w:t>
      </w:r>
      <w:r w:rsidR="00FC6D15" w:rsidRPr="00DA2621">
        <w:rPr>
          <w:sz w:val="28"/>
          <w:szCs w:val="28"/>
        </w:rPr>
        <w:t>гр</w:t>
      </w:r>
      <w:r w:rsidR="00FC6D15">
        <w:rPr>
          <w:sz w:val="28"/>
          <w:szCs w:val="28"/>
        </w:rPr>
        <w:t>ивень</w:t>
      </w:r>
      <w:r w:rsidRPr="00DA2621">
        <w:rPr>
          <w:sz w:val="28"/>
          <w:szCs w:val="28"/>
        </w:rPr>
        <w:t xml:space="preserve">. </w:t>
      </w:r>
    </w:p>
    <w:p w:rsidR="001F22D9" w:rsidRDefault="001F22D9" w:rsidP="001F22D9">
      <w:pPr>
        <w:ind w:right="140" w:firstLine="708"/>
        <w:jc w:val="both"/>
        <w:rPr>
          <w:sz w:val="28"/>
          <w:szCs w:val="28"/>
        </w:rPr>
      </w:pPr>
      <w:r w:rsidRPr="00DA2621">
        <w:rPr>
          <w:sz w:val="28"/>
          <w:szCs w:val="28"/>
        </w:rPr>
        <w:t>Із державного бюджету до загального фонду бюджет</w:t>
      </w:r>
      <w:r>
        <w:rPr>
          <w:sz w:val="28"/>
          <w:szCs w:val="28"/>
        </w:rPr>
        <w:t>у громади</w:t>
      </w:r>
      <w:r w:rsidRPr="00DA2621">
        <w:rPr>
          <w:sz w:val="28"/>
          <w:szCs w:val="28"/>
        </w:rPr>
        <w:t xml:space="preserve"> </w:t>
      </w:r>
      <w:r>
        <w:rPr>
          <w:sz w:val="28"/>
          <w:szCs w:val="28"/>
        </w:rPr>
        <w:t>у</w:t>
      </w:r>
      <w:r w:rsidRPr="00DA2621">
        <w:rPr>
          <w:sz w:val="28"/>
          <w:szCs w:val="28"/>
        </w:rPr>
        <w:t xml:space="preserve"> повному обсязі </w:t>
      </w:r>
      <w:r w:rsidR="00847F91">
        <w:rPr>
          <w:sz w:val="28"/>
          <w:szCs w:val="28"/>
        </w:rPr>
        <w:t>до планових призначень</w:t>
      </w:r>
      <w:r w:rsidR="00847F91" w:rsidRPr="00DA2621">
        <w:rPr>
          <w:sz w:val="28"/>
          <w:szCs w:val="28"/>
        </w:rPr>
        <w:t xml:space="preserve"> </w:t>
      </w:r>
      <w:r w:rsidRPr="00DA2621">
        <w:rPr>
          <w:sz w:val="28"/>
          <w:szCs w:val="28"/>
        </w:rPr>
        <w:t>надійшл</w:t>
      </w:r>
      <w:r w:rsidR="00847F91">
        <w:rPr>
          <w:sz w:val="28"/>
          <w:szCs w:val="28"/>
        </w:rPr>
        <w:t>и</w:t>
      </w:r>
      <w:r w:rsidRPr="00DA2621">
        <w:rPr>
          <w:sz w:val="28"/>
          <w:szCs w:val="28"/>
        </w:rPr>
        <w:t xml:space="preserve"> освітня субвенці</w:t>
      </w:r>
      <w:r>
        <w:rPr>
          <w:sz w:val="28"/>
          <w:szCs w:val="28"/>
        </w:rPr>
        <w:t xml:space="preserve">я – </w:t>
      </w:r>
      <w:r w:rsidR="00847F91" w:rsidRPr="00847F91">
        <w:rPr>
          <w:sz w:val="28"/>
          <w:szCs w:val="28"/>
        </w:rPr>
        <w:t>3</w:t>
      </w:r>
      <w:r w:rsidR="00FA1F41">
        <w:rPr>
          <w:sz w:val="28"/>
          <w:szCs w:val="28"/>
        </w:rPr>
        <w:t>9</w:t>
      </w:r>
      <w:r w:rsidR="00847F91">
        <w:rPr>
          <w:sz w:val="28"/>
          <w:szCs w:val="28"/>
        </w:rPr>
        <w:t> </w:t>
      </w:r>
      <w:r w:rsidR="00FA1F41">
        <w:rPr>
          <w:sz w:val="28"/>
          <w:szCs w:val="28"/>
        </w:rPr>
        <w:t>894</w:t>
      </w:r>
      <w:r w:rsidR="00847F91">
        <w:rPr>
          <w:sz w:val="28"/>
          <w:szCs w:val="28"/>
        </w:rPr>
        <w:t>,</w:t>
      </w:r>
      <w:r w:rsidR="00FA1F41">
        <w:rPr>
          <w:sz w:val="28"/>
          <w:szCs w:val="28"/>
        </w:rPr>
        <w:t>8</w:t>
      </w:r>
      <w:r>
        <w:rPr>
          <w:sz w:val="28"/>
          <w:szCs w:val="28"/>
        </w:rPr>
        <w:t xml:space="preserve"> </w:t>
      </w:r>
      <w:proofErr w:type="spellStart"/>
      <w:r>
        <w:rPr>
          <w:sz w:val="28"/>
          <w:szCs w:val="28"/>
        </w:rPr>
        <w:t>тис.грн</w:t>
      </w:r>
      <w:proofErr w:type="spellEnd"/>
      <w:r>
        <w:rPr>
          <w:sz w:val="28"/>
          <w:szCs w:val="28"/>
        </w:rPr>
        <w:t>; с</w:t>
      </w:r>
      <w:r w:rsidRPr="00030907">
        <w:rPr>
          <w:sz w:val="28"/>
          <w:szCs w:val="28"/>
        </w:rPr>
        <w:t>убвенція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w:t>
      </w:r>
      <w:r w:rsidR="009A7F9B">
        <w:rPr>
          <w:sz w:val="28"/>
          <w:szCs w:val="28"/>
        </w:rPr>
        <w:t>–</w:t>
      </w:r>
      <w:r>
        <w:rPr>
          <w:sz w:val="28"/>
          <w:szCs w:val="28"/>
        </w:rPr>
        <w:t xml:space="preserve"> </w:t>
      </w:r>
      <w:r w:rsidR="009A7F9B">
        <w:rPr>
          <w:sz w:val="28"/>
          <w:szCs w:val="28"/>
        </w:rPr>
        <w:t>1 </w:t>
      </w:r>
      <w:r w:rsidR="00FA1F41">
        <w:rPr>
          <w:sz w:val="28"/>
          <w:szCs w:val="28"/>
        </w:rPr>
        <w:t>759</w:t>
      </w:r>
      <w:r>
        <w:rPr>
          <w:sz w:val="28"/>
          <w:szCs w:val="28"/>
        </w:rPr>
        <w:t xml:space="preserve">,0 </w:t>
      </w:r>
      <w:proofErr w:type="spellStart"/>
      <w:r>
        <w:rPr>
          <w:sz w:val="28"/>
          <w:szCs w:val="28"/>
        </w:rPr>
        <w:t>тис.</w:t>
      </w:r>
      <w:r w:rsidR="00847F91">
        <w:rPr>
          <w:sz w:val="28"/>
          <w:szCs w:val="28"/>
        </w:rPr>
        <w:t>грн</w:t>
      </w:r>
      <w:proofErr w:type="spellEnd"/>
      <w:r w:rsidR="00847F91">
        <w:rPr>
          <w:sz w:val="28"/>
          <w:szCs w:val="28"/>
        </w:rPr>
        <w:t>; с</w:t>
      </w:r>
      <w:r w:rsidR="00847F91" w:rsidRPr="00030907">
        <w:rPr>
          <w:sz w:val="28"/>
          <w:szCs w:val="28"/>
        </w:rPr>
        <w:t xml:space="preserve">убвенція з державного бюджету місцевим бюджетам </w:t>
      </w:r>
      <w:r w:rsidR="00847F91" w:rsidRPr="00847F91">
        <w:rPr>
          <w:sz w:val="28"/>
          <w:szCs w:val="28"/>
        </w:rPr>
        <w:t>на реалізацію заходів, спрямованих на підвищення доступності широкосмугового доступу до Інтернету в сільській місцевості</w:t>
      </w:r>
      <w:r w:rsidR="00847F91">
        <w:rPr>
          <w:sz w:val="28"/>
          <w:szCs w:val="28"/>
        </w:rPr>
        <w:t xml:space="preserve"> – 127,3 тис.</w:t>
      </w:r>
      <w:r>
        <w:rPr>
          <w:sz w:val="28"/>
          <w:szCs w:val="28"/>
        </w:rPr>
        <w:t xml:space="preserve"> гривень.</w:t>
      </w:r>
      <w:r w:rsidRPr="00DA2621">
        <w:rPr>
          <w:sz w:val="28"/>
          <w:szCs w:val="28"/>
        </w:rPr>
        <w:t xml:space="preserve"> </w:t>
      </w:r>
    </w:p>
    <w:p w:rsidR="001F22D9" w:rsidRDefault="001F22D9" w:rsidP="001F22D9">
      <w:pPr>
        <w:ind w:right="140" w:firstLine="708"/>
        <w:jc w:val="both"/>
        <w:rPr>
          <w:sz w:val="28"/>
          <w:szCs w:val="28"/>
        </w:rPr>
      </w:pPr>
      <w:r>
        <w:rPr>
          <w:sz w:val="28"/>
          <w:szCs w:val="28"/>
        </w:rPr>
        <w:t>Також, у</w:t>
      </w:r>
      <w:r w:rsidRPr="00DA2621">
        <w:rPr>
          <w:sz w:val="28"/>
          <w:szCs w:val="28"/>
        </w:rPr>
        <w:t xml:space="preserve"> повному обсязі</w:t>
      </w:r>
      <w:r>
        <w:rPr>
          <w:sz w:val="28"/>
          <w:szCs w:val="28"/>
        </w:rPr>
        <w:t xml:space="preserve">, до плану на вказаний період, </w:t>
      </w:r>
      <w:r w:rsidRPr="00E80150">
        <w:rPr>
          <w:sz w:val="28"/>
          <w:szCs w:val="28"/>
        </w:rPr>
        <w:t>надійшли кошти субвенці</w:t>
      </w:r>
      <w:r>
        <w:rPr>
          <w:sz w:val="28"/>
          <w:szCs w:val="28"/>
        </w:rPr>
        <w:t>ї</w:t>
      </w:r>
      <w:r w:rsidRPr="00E80150">
        <w:rPr>
          <w:sz w:val="28"/>
          <w:szCs w:val="28"/>
        </w:rPr>
        <w:t xml:space="preserve"> з місцевого бюджету, за рахунок відповідн</w:t>
      </w:r>
      <w:r>
        <w:rPr>
          <w:sz w:val="28"/>
          <w:szCs w:val="28"/>
        </w:rPr>
        <w:t>ої</w:t>
      </w:r>
      <w:r w:rsidRPr="00E80150">
        <w:rPr>
          <w:sz w:val="28"/>
          <w:szCs w:val="28"/>
        </w:rPr>
        <w:t xml:space="preserve"> субвенці</w:t>
      </w:r>
      <w:r>
        <w:rPr>
          <w:sz w:val="28"/>
          <w:szCs w:val="28"/>
        </w:rPr>
        <w:t>ї</w:t>
      </w:r>
      <w:r w:rsidRPr="00E80150">
        <w:rPr>
          <w:sz w:val="28"/>
          <w:szCs w:val="28"/>
        </w:rPr>
        <w:t xml:space="preserve"> з державного бюджету</w:t>
      </w:r>
      <w:r>
        <w:rPr>
          <w:sz w:val="28"/>
          <w:szCs w:val="28"/>
        </w:rPr>
        <w:t xml:space="preserve">: субвенція </w:t>
      </w:r>
      <w:r w:rsidRPr="00E80150">
        <w:rPr>
          <w:sz w:val="28"/>
          <w:szCs w:val="28"/>
        </w:rPr>
        <w:t>на надання державної підтримки особам з особливими освітніми потребами в сумі</w:t>
      </w:r>
      <w:r>
        <w:rPr>
          <w:sz w:val="28"/>
          <w:szCs w:val="28"/>
        </w:rPr>
        <w:t xml:space="preserve"> </w:t>
      </w:r>
      <w:r w:rsidR="009A7F9B">
        <w:rPr>
          <w:sz w:val="28"/>
          <w:szCs w:val="28"/>
        </w:rPr>
        <w:t>127</w:t>
      </w:r>
      <w:r>
        <w:rPr>
          <w:sz w:val="28"/>
          <w:szCs w:val="28"/>
        </w:rPr>
        <w:t>,</w:t>
      </w:r>
      <w:r w:rsidR="009A7F9B">
        <w:rPr>
          <w:sz w:val="28"/>
          <w:szCs w:val="28"/>
        </w:rPr>
        <w:t xml:space="preserve">9 </w:t>
      </w:r>
      <w:proofErr w:type="spellStart"/>
      <w:r w:rsidRPr="00E80150">
        <w:rPr>
          <w:sz w:val="28"/>
          <w:szCs w:val="28"/>
        </w:rPr>
        <w:t>тис.</w:t>
      </w:r>
      <w:r>
        <w:rPr>
          <w:sz w:val="28"/>
          <w:szCs w:val="28"/>
        </w:rPr>
        <w:t>грн</w:t>
      </w:r>
      <w:proofErr w:type="spellEnd"/>
      <w:r>
        <w:rPr>
          <w:sz w:val="28"/>
          <w:szCs w:val="28"/>
        </w:rPr>
        <w:t>;</w:t>
      </w:r>
      <w:r w:rsidR="00FA1F41">
        <w:rPr>
          <w:sz w:val="28"/>
          <w:szCs w:val="28"/>
        </w:rPr>
        <w:t xml:space="preserve"> субвенція </w:t>
      </w:r>
      <w:r w:rsidR="00FA1F41" w:rsidRPr="00FA1F41">
        <w:rPr>
          <w:sz w:val="28"/>
          <w:szCs w:val="28"/>
        </w:rPr>
        <w:t xml:space="preserve">на забезпечення якісної, сучасної та доступної загальної середньої освіти </w:t>
      </w:r>
      <w:r w:rsidR="00FA1F41">
        <w:rPr>
          <w:sz w:val="28"/>
          <w:szCs w:val="28"/>
        </w:rPr>
        <w:t>«</w:t>
      </w:r>
      <w:r w:rsidR="00FA1F41" w:rsidRPr="00FA1F41">
        <w:rPr>
          <w:sz w:val="28"/>
          <w:szCs w:val="28"/>
        </w:rPr>
        <w:t>Нова українська школа</w:t>
      </w:r>
      <w:r w:rsidR="00FA1F41">
        <w:rPr>
          <w:sz w:val="28"/>
          <w:szCs w:val="28"/>
        </w:rPr>
        <w:t>»</w:t>
      </w:r>
      <w:r w:rsidR="00FA1F41" w:rsidRPr="00FA1F41">
        <w:rPr>
          <w:sz w:val="28"/>
          <w:szCs w:val="28"/>
        </w:rPr>
        <w:t xml:space="preserve"> </w:t>
      </w:r>
      <w:r w:rsidR="00FA1F41">
        <w:rPr>
          <w:sz w:val="28"/>
          <w:szCs w:val="28"/>
        </w:rPr>
        <w:t xml:space="preserve">- 571,9 </w:t>
      </w:r>
      <w:proofErr w:type="spellStart"/>
      <w:r w:rsidR="00FA1F41">
        <w:rPr>
          <w:sz w:val="28"/>
          <w:szCs w:val="28"/>
        </w:rPr>
        <w:t>тис.грн</w:t>
      </w:r>
      <w:proofErr w:type="spellEnd"/>
      <w:r w:rsidR="00FA1F41">
        <w:rPr>
          <w:sz w:val="28"/>
          <w:szCs w:val="28"/>
        </w:rPr>
        <w:t xml:space="preserve">; </w:t>
      </w:r>
      <w:r>
        <w:rPr>
          <w:sz w:val="28"/>
          <w:szCs w:val="28"/>
        </w:rPr>
        <w:t>інша субве</w:t>
      </w:r>
      <w:r w:rsidR="009A7F9B">
        <w:rPr>
          <w:sz w:val="28"/>
          <w:szCs w:val="28"/>
        </w:rPr>
        <w:t xml:space="preserve">нція з бюджету ТГ </w:t>
      </w:r>
      <w:proofErr w:type="spellStart"/>
      <w:r w:rsidR="009A7F9B">
        <w:rPr>
          <w:sz w:val="28"/>
          <w:szCs w:val="28"/>
        </w:rPr>
        <w:t>с.Підгайці</w:t>
      </w:r>
      <w:proofErr w:type="spellEnd"/>
      <w:r w:rsidR="009A7F9B">
        <w:rPr>
          <w:sz w:val="28"/>
          <w:szCs w:val="28"/>
        </w:rPr>
        <w:t xml:space="preserve"> – </w:t>
      </w:r>
      <w:r w:rsidR="00847F91">
        <w:rPr>
          <w:sz w:val="28"/>
          <w:szCs w:val="28"/>
        </w:rPr>
        <w:t>1</w:t>
      </w:r>
      <w:r w:rsidR="00FA1F41">
        <w:rPr>
          <w:sz w:val="28"/>
          <w:szCs w:val="28"/>
        </w:rPr>
        <w:t>25</w:t>
      </w:r>
      <w:r w:rsidR="00847F91">
        <w:rPr>
          <w:sz w:val="28"/>
          <w:szCs w:val="28"/>
        </w:rPr>
        <w:t>,</w:t>
      </w:r>
      <w:r w:rsidR="00FA1F41">
        <w:rPr>
          <w:sz w:val="28"/>
          <w:szCs w:val="28"/>
        </w:rPr>
        <w:t>0</w:t>
      </w:r>
      <w:r>
        <w:rPr>
          <w:sz w:val="28"/>
          <w:szCs w:val="28"/>
        </w:rPr>
        <w:t xml:space="preserve"> тис. </w:t>
      </w:r>
      <w:r w:rsidRPr="00E80150">
        <w:rPr>
          <w:sz w:val="28"/>
          <w:szCs w:val="28"/>
        </w:rPr>
        <w:t>гр</w:t>
      </w:r>
      <w:r>
        <w:rPr>
          <w:sz w:val="28"/>
          <w:szCs w:val="28"/>
        </w:rPr>
        <w:t>ивень</w:t>
      </w:r>
      <w:r w:rsidRPr="00DA2621">
        <w:rPr>
          <w:sz w:val="28"/>
          <w:szCs w:val="28"/>
        </w:rPr>
        <w:t>.</w:t>
      </w:r>
      <w:r w:rsidR="00847F91">
        <w:rPr>
          <w:sz w:val="28"/>
          <w:szCs w:val="28"/>
        </w:rPr>
        <w:t xml:space="preserve"> </w:t>
      </w:r>
    </w:p>
    <w:bookmarkEnd w:id="1"/>
    <w:p w:rsidR="001F22D9" w:rsidRPr="00DA2621" w:rsidRDefault="001F22D9" w:rsidP="001F22D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FA2D43">
        <w:rPr>
          <w:sz w:val="28"/>
          <w:szCs w:val="28"/>
        </w:rPr>
        <w:t>2</w:t>
      </w:r>
      <w:r w:rsidR="00E03C20">
        <w:rPr>
          <w:sz w:val="28"/>
          <w:szCs w:val="28"/>
        </w:rPr>
        <w:t> </w:t>
      </w:r>
      <w:r w:rsidR="00FA2D43">
        <w:rPr>
          <w:sz w:val="28"/>
          <w:szCs w:val="28"/>
        </w:rPr>
        <w:t>151</w:t>
      </w:r>
      <w:r w:rsidR="00E03C20">
        <w:rPr>
          <w:sz w:val="28"/>
          <w:szCs w:val="28"/>
        </w:rPr>
        <w:t>,</w:t>
      </w:r>
      <w:r w:rsidR="00FA2D43">
        <w:rPr>
          <w:sz w:val="28"/>
          <w:szCs w:val="28"/>
        </w:rPr>
        <w:t>7</w:t>
      </w:r>
      <w:r w:rsidR="00E03C20" w:rsidRPr="00E03C20">
        <w:rPr>
          <w:sz w:val="28"/>
          <w:szCs w:val="28"/>
        </w:rPr>
        <w:t xml:space="preserve">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1</w:t>
      </w:r>
      <w:r w:rsidR="00FA2D43">
        <w:rPr>
          <w:sz w:val="28"/>
          <w:szCs w:val="28"/>
        </w:rPr>
        <w:t xml:space="preserve"> 672,2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FA2D43">
        <w:rPr>
          <w:sz w:val="28"/>
          <w:szCs w:val="28"/>
        </w:rPr>
        <w:t>106,7</w:t>
      </w:r>
      <w:r>
        <w:rPr>
          <w:sz w:val="28"/>
          <w:szCs w:val="28"/>
        </w:rPr>
        <w:t xml:space="preserve"> </w:t>
      </w:r>
      <w:proofErr w:type="spellStart"/>
      <w:r>
        <w:rPr>
          <w:sz w:val="28"/>
          <w:szCs w:val="28"/>
        </w:rPr>
        <w:t>тис.грн</w:t>
      </w:r>
      <w:proofErr w:type="spellEnd"/>
      <w:r>
        <w:rPr>
          <w:sz w:val="28"/>
          <w:szCs w:val="28"/>
        </w:rPr>
        <w:t>;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w:t>
      </w:r>
      <w:r w:rsidR="00FA2D43">
        <w:rPr>
          <w:sz w:val="28"/>
          <w:szCs w:val="28"/>
        </w:rPr>
        <w:t>7</w:t>
      </w:r>
      <w:r>
        <w:rPr>
          <w:sz w:val="28"/>
          <w:szCs w:val="28"/>
        </w:rPr>
        <w:t>,</w:t>
      </w:r>
      <w:r w:rsidR="009A7F9B">
        <w:rPr>
          <w:sz w:val="28"/>
          <w:szCs w:val="28"/>
        </w:rPr>
        <w:t>8</w:t>
      </w:r>
      <w:r>
        <w:rPr>
          <w:sz w:val="28"/>
          <w:szCs w:val="28"/>
        </w:rPr>
        <w:t xml:space="preserve"> </w:t>
      </w:r>
      <w:proofErr w:type="spellStart"/>
      <w:r w:rsidRPr="00E80150">
        <w:rPr>
          <w:sz w:val="28"/>
          <w:szCs w:val="28"/>
        </w:rPr>
        <w:t>тис.</w:t>
      </w:r>
      <w:r w:rsidR="00BA2E4B">
        <w:rPr>
          <w:sz w:val="28"/>
          <w:szCs w:val="28"/>
        </w:rPr>
        <w:t>грн</w:t>
      </w:r>
      <w:proofErr w:type="spellEnd"/>
      <w:r w:rsidR="00BA2E4B">
        <w:rPr>
          <w:sz w:val="28"/>
          <w:szCs w:val="28"/>
        </w:rPr>
        <w:t>; к</w:t>
      </w:r>
      <w:r w:rsidR="00BA2E4B" w:rsidRPr="00BA2E4B">
        <w:rPr>
          <w:sz w:val="28"/>
          <w:szCs w:val="28"/>
        </w:rPr>
        <w:t>ошти від продажу прав на земельні ділянки несільськогосподарського призначення, що перебувають у державній або комунальній власності</w:t>
      </w:r>
      <w:r w:rsidR="00BA2E4B">
        <w:rPr>
          <w:sz w:val="28"/>
          <w:szCs w:val="28"/>
        </w:rPr>
        <w:t xml:space="preserve"> –           80,0 </w:t>
      </w:r>
      <w:proofErr w:type="spellStart"/>
      <w:r w:rsidR="00BA2E4B">
        <w:rPr>
          <w:sz w:val="28"/>
          <w:szCs w:val="28"/>
        </w:rPr>
        <w:t>тис.</w:t>
      </w:r>
      <w:r w:rsidR="00651B77">
        <w:rPr>
          <w:sz w:val="28"/>
          <w:szCs w:val="28"/>
        </w:rPr>
        <w:t>грн</w:t>
      </w:r>
      <w:proofErr w:type="spellEnd"/>
      <w:r w:rsidR="00651B77">
        <w:rPr>
          <w:sz w:val="28"/>
          <w:szCs w:val="28"/>
        </w:rPr>
        <w:t>; с</w:t>
      </w:r>
      <w:r w:rsidR="00651B77" w:rsidRPr="00651B77">
        <w:rPr>
          <w:sz w:val="28"/>
          <w:szCs w:val="28"/>
        </w:rPr>
        <w:t xml:space="preserve">убвенція з </w:t>
      </w:r>
      <w:r w:rsidR="00651B77">
        <w:rPr>
          <w:sz w:val="28"/>
          <w:szCs w:val="28"/>
        </w:rPr>
        <w:t>державного</w:t>
      </w:r>
      <w:r w:rsidR="00651B77" w:rsidRPr="00651B77">
        <w:rPr>
          <w:sz w:val="28"/>
          <w:szCs w:val="28"/>
        </w:rPr>
        <w:t xml:space="preserve">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sidR="00651B77">
        <w:rPr>
          <w:sz w:val="28"/>
          <w:szCs w:val="28"/>
        </w:rPr>
        <w:t>– 285,0 тис.</w:t>
      </w:r>
      <w:r w:rsidR="00BA2E4B">
        <w:rPr>
          <w:sz w:val="28"/>
          <w:szCs w:val="28"/>
        </w:rPr>
        <w:t xml:space="preserve"> гривень</w:t>
      </w:r>
      <w:r>
        <w:rPr>
          <w:sz w:val="28"/>
          <w:szCs w:val="28"/>
        </w:rPr>
        <w:t>.</w:t>
      </w:r>
      <w:r w:rsidRPr="00DA2621">
        <w:rPr>
          <w:sz w:val="28"/>
          <w:szCs w:val="28"/>
        </w:rPr>
        <w:t xml:space="preserve">       </w:t>
      </w:r>
    </w:p>
    <w:p w:rsidR="001F22D9" w:rsidRPr="00951888" w:rsidRDefault="001F22D9" w:rsidP="001F22D9">
      <w:pPr>
        <w:ind w:firstLine="708"/>
        <w:jc w:val="both"/>
        <w:rPr>
          <w:sz w:val="28"/>
          <w:szCs w:val="28"/>
        </w:rPr>
      </w:pPr>
      <w:r w:rsidRPr="00C27EA6">
        <w:rPr>
          <w:sz w:val="28"/>
          <w:szCs w:val="28"/>
        </w:rPr>
        <w:t>За рахунок власних надходжень до бюджету</w:t>
      </w:r>
      <w:r w:rsidR="005D1311" w:rsidRPr="00C27EA6">
        <w:rPr>
          <w:sz w:val="28"/>
          <w:szCs w:val="28"/>
        </w:rPr>
        <w:t xml:space="preserve"> територіальної громади</w:t>
      </w:r>
      <w:r w:rsidRPr="00C27EA6">
        <w:rPr>
          <w:sz w:val="28"/>
          <w:szCs w:val="28"/>
        </w:rPr>
        <w:t xml:space="preserve">, трансфертів з державного бюджету та інших місцевих бюджетів у звітному періоді із загального фонду бюджету громади проведено видатків в обсязі                  </w:t>
      </w:r>
      <w:r w:rsidR="00E24044" w:rsidRPr="00E24044">
        <w:rPr>
          <w:sz w:val="28"/>
          <w:szCs w:val="28"/>
        </w:rPr>
        <w:t>1</w:t>
      </w:r>
      <w:r w:rsidR="00243223">
        <w:rPr>
          <w:sz w:val="28"/>
          <w:szCs w:val="28"/>
        </w:rPr>
        <w:t>22</w:t>
      </w:r>
      <w:r w:rsidR="00E24044">
        <w:rPr>
          <w:sz w:val="28"/>
          <w:szCs w:val="28"/>
        </w:rPr>
        <w:t> </w:t>
      </w:r>
      <w:r w:rsidR="00E24044" w:rsidRPr="00E24044">
        <w:rPr>
          <w:sz w:val="28"/>
          <w:szCs w:val="28"/>
        </w:rPr>
        <w:t>5</w:t>
      </w:r>
      <w:r w:rsidR="00243223">
        <w:rPr>
          <w:sz w:val="28"/>
          <w:szCs w:val="28"/>
        </w:rPr>
        <w:t>2</w:t>
      </w:r>
      <w:r w:rsidR="00E24044" w:rsidRPr="00E24044">
        <w:rPr>
          <w:sz w:val="28"/>
          <w:szCs w:val="28"/>
        </w:rPr>
        <w:t>6</w:t>
      </w:r>
      <w:r w:rsidR="00E24044">
        <w:rPr>
          <w:sz w:val="28"/>
          <w:szCs w:val="28"/>
        </w:rPr>
        <w:t>,</w:t>
      </w:r>
      <w:r w:rsidR="00243223">
        <w:rPr>
          <w:sz w:val="28"/>
          <w:szCs w:val="28"/>
        </w:rPr>
        <w:t>0</w:t>
      </w:r>
      <w:r w:rsidR="00E24044" w:rsidRPr="00E24044">
        <w:rPr>
          <w:sz w:val="28"/>
          <w:szCs w:val="28"/>
        </w:rPr>
        <w:t xml:space="preserve"> </w:t>
      </w:r>
      <w:proofErr w:type="spellStart"/>
      <w:r w:rsidRPr="00C27EA6">
        <w:rPr>
          <w:sz w:val="28"/>
          <w:szCs w:val="28"/>
        </w:rPr>
        <w:t>тис.грн</w:t>
      </w:r>
      <w:proofErr w:type="spellEnd"/>
      <w:r w:rsidRPr="00C27EA6">
        <w:rPr>
          <w:sz w:val="28"/>
          <w:szCs w:val="28"/>
        </w:rPr>
        <w:t xml:space="preserve">, у тому числі на фінансування соціально-культурних галузей спрямовано </w:t>
      </w:r>
      <w:r w:rsidR="00243223">
        <w:rPr>
          <w:sz w:val="28"/>
          <w:szCs w:val="28"/>
        </w:rPr>
        <w:t>85</w:t>
      </w:r>
      <w:r w:rsidR="00286BE9">
        <w:rPr>
          <w:sz w:val="28"/>
          <w:szCs w:val="28"/>
        </w:rPr>
        <w:t> </w:t>
      </w:r>
      <w:r w:rsidR="00243223">
        <w:rPr>
          <w:sz w:val="28"/>
          <w:szCs w:val="28"/>
        </w:rPr>
        <w:t>795</w:t>
      </w:r>
      <w:r w:rsidR="00286BE9">
        <w:rPr>
          <w:sz w:val="28"/>
          <w:szCs w:val="28"/>
        </w:rPr>
        <w:t>,</w:t>
      </w:r>
      <w:r w:rsidR="00243223">
        <w:rPr>
          <w:sz w:val="28"/>
          <w:szCs w:val="28"/>
        </w:rPr>
        <w:t>0</w:t>
      </w:r>
      <w:r w:rsidR="005D1311" w:rsidRPr="00C27EA6">
        <w:rPr>
          <w:sz w:val="28"/>
          <w:szCs w:val="28"/>
        </w:rPr>
        <w:t xml:space="preserve"> </w:t>
      </w:r>
      <w:r w:rsidRPr="00C27EA6">
        <w:rPr>
          <w:sz w:val="28"/>
          <w:szCs w:val="28"/>
        </w:rPr>
        <w:t xml:space="preserve">тис. гривень. </w:t>
      </w:r>
      <w:r w:rsidRPr="00951888">
        <w:rPr>
          <w:sz w:val="28"/>
          <w:szCs w:val="28"/>
        </w:rPr>
        <w:t xml:space="preserve">При цьому, на соціальний захист і соціальне забезпечення населення спрямовано </w:t>
      </w:r>
      <w:r w:rsidR="00243223">
        <w:rPr>
          <w:sz w:val="28"/>
          <w:szCs w:val="28"/>
        </w:rPr>
        <w:t xml:space="preserve">1 287,6 </w:t>
      </w:r>
      <w:proofErr w:type="spellStart"/>
      <w:r w:rsidRPr="00951888">
        <w:rPr>
          <w:sz w:val="28"/>
          <w:szCs w:val="28"/>
        </w:rPr>
        <w:t>тис.грн</w:t>
      </w:r>
      <w:proofErr w:type="spellEnd"/>
      <w:r w:rsidRPr="00951888">
        <w:rPr>
          <w:sz w:val="28"/>
          <w:szCs w:val="28"/>
        </w:rPr>
        <w:t xml:space="preserve">, на фінансування установ та закладів освіти – </w:t>
      </w:r>
      <w:r w:rsidR="00243223">
        <w:rPr>
          <w:sz w:val="28"/>
          <w:szCs w:val="28"/>
        </w:rPr>
        <w:t>64 402,6</w:t>
      </w:r>
      <w:r w:rsidR="00286BE9">
        <w:rPr>
          <w:sz w:val="28"/>
          <w:szCs w:val="28"/>
        </w:rPr>
        <w:t xml:space="preserve"> </w:t>
      </w:r>
      <w:proofErr w:type="spellStart"/>
      <w:r w:rsidRPr="00951888">
        <w:rPr>
          <w:sz w:val="28"/>
          <w:szCs w:val="28"/>
        </w:rPr>
        <w:t>тис.грн</w:t>
      </w:r>
      <w:proofErr w:type="spellEnd"/>
      <w:r w:rsidRPr="00951888">
        <w:rPr>
          <w:sz w:val="28"/>
          <w:szCs w:val="28"/>
        </w:rPr>
        <w:t>, охорони здоров’я –</w:t>
      </w:r>
      <w:r w:rsidR="00243223">
        <w:rPr>
          <w:sz w:val="28"/>
          <w:szCs w:val="28"/>
        </w:rPr>
        <w:t xml:space="preserve"> 1 443,0</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культури і мистецтва – </w:t>
      </w:r>
      <w:r w:rsidR="00243223">
        <w:rPr>
          <w:sz w:val="28"/>
          <w:szCs w:val="28"/>
        </w:rPr>
        <w:t>3 201,4</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та фізичної культури і спорту – </w:t>
      </w:r>
      <w:r w:rsidR="00243223">
        <w:rPr>
          <w:sz w:val="28"/>
          <w:szCs w:val="28"/>
        </w:rPr>
        <w:t>955,2</w:t>
      </w:r>
      <w:r w:rsidR="00286BE9">
        <w:rPr>
          <w:sz w:val="28"/>
          <w:szCs w:val="28"/>
        </w:rPr>
        <w:t>,0</w:t>
      </w:r>
      <w:r w:rsidRPr="00951888">
        <w:rPr>
          <w:sz w:val="28"/>
          <w:szCs w:val="28"/>
        </w:rPr>
        <w:t xml:space="preserve"> тис. гривень.</w:t>
      </w:r>
    </w:p>
    <w:p w:rsidR="001F22D9" w:rsidRPr="001F22D9" w:rsidRDefault="001F22D9" w:rsidP="001F22D9">
      <w:pPr>
        <w:ind w:right="-185" w:firstLine="708"/>
        <w:jc w:val="both"/>
        <w:rPr>
          <w:spacing w:val="-6"/>
          <w:sz w:val="28"/>
          <w:szCs w:val="28"/>
        </w:rPr>
      </w:pPr>
      <w:r w:rsidRPr="00514A65">
        <w:rPr>
          <w:sz w:val="28"/>
          <w:szCs w:val="28"/>
        </w:rPr>
        <w:t xml:space="preserve">Використання видаткової частини спеціального фонду бюджету територіальної громади за січень - </w:t>
      </w:r>
      <w:r w:rsidR="00CD2A99">
        <w:rPr>
          <w:sz w:val="28"/>
          <w:szCs w:val="28"/>
        </w:rPr>
        <w:t>серп</w:t>
      </w:r>
      <w:r w:rsidRPr="00514A65">
        <w:rPr>
          <w:sz w:val="28"/>
          <w:szCs w:val="28"/>
        </w:rPr>
        <w:t xml:space="preserve">ень 2021 року становить </w:t>
      </w:r>
      <w:r w:rsidR="00CD2A99">
        <w:rPr>
          <w:sz w:val="28"/>
          <w:szCs w:val="28"/>
        </w:rPr>
        <w:t>7</w:t>
      </w:r>
      <w:r w:rsidR="00286BE9">
        <w:rPr>
          <w:sz w:val="28"/>
          <w:szCs w:val="28"/>
        </w:rPr>
        <w:t> 6</w:t>
      </w:r>
      <w:r w:rsidR="00CD2A99">
        <w:rPr>
          <w:sz w:val="28"/>
          <w:szCs w:val="28"/>
        </w:rPr>
        <w:t>64</w:t>
      </w:r>
      <w:r w:rsidR="00286BE9">
        <w:rPr>
          <w:sz w:val="28"/>
          <w:szCs w:val="28"/>
        </w:rPr>
        <w:t>,</w:t>
      </w:r>
      <w:r w:rsidR="00CD2A99">
        <w:rPr>
          <w:sz w:val="28"/>
          <w:szCs w:val="28"/>
        </w:rPr>
        <w:t>0</w:t>
      </w:r>
      <w:r w:rsidRPr="00514A65">
        <w:rPr>
          <w:sz w:val="28"/>
          <w:szCs w:val="28"/>
        </w:rPr>
        <w:t xml:space="preserve"> </w:t>
      </w:r>
      <w:proofErr w:type="spellStart"/>
      <w:r w:rsidRPr="00514A65">
        <w:rPr>
          <w:sz w:val="28"/>
          <w:szCs w:val="28"/>
          <w:shd w:val="clear" w:color="auto" w:fill="FFFFFF"/>
        </w:rPr>
        <w:t>тис.грн</w:t>
      </w:r>
      <w:proofErr w:type="spellEnd"/>
      <w:r w:rsidRPr="00514A65">
        <w:rPr>
          <w:sz w:val="28"/>
          <w:szCs w:val="28"/>
          <w:shd w:val="clear" w:color="auto" w:fill="FFFFFF"/>
        </w:rPr>
        <w:t>, в тому числі: за рахунок в</w:t>
      </w:r>
      <w:r w:rsidRPr="00514A65">
        <w:rPr>
          <w:sz w:val="28"/>
          <w:szCs w:val="28"/>
        </w:rPr>
        <w:t xml:space="preserve">ласних надходжень бюджетних установ –             </w:t>
      </w:r>
      <w:r w:rsidR="00514A65" w:rsidRPr="00514A65">
        <w:rPr>
          <w:sz w:val="28"/>
          <w:szCs w:val="28"/>
        </w:rPr>
        <w:t>1</w:t>
      </w:r>
      <w:r w:rsidR="00CD2A99">
        <w:rPr>
          <w:sz w:val="28"/>
          <w:szCs w:val="28"/>
        </w:rPr>
        <w:t> 405,7</w:t>
      </w:r>
      <w:r w:rsidRPr="00514A65">
        <w:rPr>
          <w:sz w:val="28"/>
          <w:szCs w:val="28"/>
        </w:rPr>
        <w:t xml:space="preserve"> </w:t>
      </w:r>
      <w:proofErr w:type="spellStart"/>
      <w:r w:rsidRPr="00514A65">
        <w:rPr>
          <w:sz w:val="28"/>
          <w:szCs w:val="28"/>
        </w:rPr>
        <w:t>тис.грн</w:t>
      </w:r>
      <w:proofErr w:type="spellEnd"/>
      <w:r w:rsidRPr="00514A65">
        <w:rPr>
          <w:sz w:val="28"/>
          <w:szCs w:val="28"/>
        </w:rPr>
        <w:t xml:space="preserve"> (з них батьківська плата по </w:t>
      </w:r>
      <w:proofErr w:type="spellStart"/>
      <w:r w:rsidRPr="00514A65">
        <w:rPr>
          <w:sz w:val="28"/>
          <w:szCs w:val="28"/>
        </w:rPr>
        <w:t>Гіркополонківській</w:t>
      </w:r>
      <w:proofErr w:type="spellEnd"/>
      <w:r w:rsidRPr="00514A65">
        <w:rPr>
          <w:sz w:val="28"/>
          <w:szCs w:val="28"/>
        </w:rPr>
        <w:t xml:space="preserve"> мистецькій школі – </w:t>
      </w:r>
      <w:r w:rsidR="00D6771D" w:rsidRPr="00514A65">
        <w:rPr>
          <w:sz w:val="28"/>
          <w:szCs w:val="28"/>
        </w:rPr>
        <w:t>42</w:t>
      </w:r>
      <w:r w:rsidRPr="00514A65">
        <w:rPr>
          <w:sz w:val="28"/>
          <w:szCs w:val="28"/>
        </w:rPr>
        <w:t>,</w:t>
      </w:r>
      <w:r w:rsidR="00D6771D" w:rsidRPr="00514A65">
        <w:rPr>
          <w:sz w:val="28"/>
          <w:szCs w:val="28"/>
        </w:rPr>
        <w:t>4</w:t>
      </w:r>
      <w:r w:rsidRPr="00514A65">
        <w:rPr>
          <w:sz w:val="28"/>
          <w:szCs w:val="28"/>
        </w:rPr>
        <w:t xml:space="preserve"> </w:t>
      </w:r>
      <w:proofErr w:type="spellStart"/>
      <w:r w:rsidRPr="00514A65">
        <w:rPr>
          <w:sz w:val="28"/>
          <w:szCs w:val="28"/>
        </w:rPr>
        <w:t>тис.грн</w:t>
      </w:r>
      <w:proofErr w:type="spellEnd"/>
      <w:r w:rsidRPr="00514A65">
        <w:rPr>
          <w:sz w:val="28"/>
          <w:szCs w:val="28"/>
        </w:rPr>
        <w:t xml:space="preserve">; батьківська плата за харчування в закладах освіти –                </w:t>
      </w:r>
      <w:r w:rsidR="00514A65" w:rsidRPr="00514A65">
        <w:rPr>
          <w:sz w:val="28"/>
          <w:szCs w:val="28"/>
        </w:rPr>
        <w:t>92</w:t>
      </w:r>
      <w:r w:rsidR="00BA70EE">
        <w:rPr>
          <w:sz w:val="28"/>
          <w:szCs w:val="28"/>
        </w:rPr>
        <w:t>9</w:t>
      </w:r>
      <w:r w:rsidR="00514A65" w:rsidRPr="00514A65">
        <w:rPr>
          <w:sz w:val="28"/>
          <w:szCs w:val="28"/>
        </w:rPr>
        <w:t>,</w:t>
      </w:r>
      <w:r w:rsidR="00BA70EE">
        <w:rPr>
          <w:sz w:val="28"/>
          <w:szCs w:val="28"/>
        </w:rPr>
        <w:t>3</w:t>
      </w:r>
      <w:r w:rsidRPr="00514A65">
        <w:rPr>
          <w:sz w:val="28"/>
          <w:szCs w:val="28"/>
        </w:rPr>
        <w:t xml:space="preserve"> </w:t>
      </w:r>
      <w:proofErr w:type="spellStart"/>
      <w:r w:rsidRPr="00514A65">
        <w:rPr>
          <w:sz w:val="28"/>
          <w:szCs w:val="28"/>
        </w:rPr>
        <w:t>тис.грн</w:t>
      </w:r>
      <w:proofErr w:type="spellEnd"/>
      <w:r w:rsidRPr="00514A65">
        <w:rPr>
          <w:sz w:val="28"/>
          <w:szCs w:val="28"/>
        </w:rPr>
        <w:t xml:space="preserve">), за рахунок інших коштів спеціального фонду – </w:t>
      </w:r>
      <w:r w:rsidR="00CD2A99">
        <w:rPr>
          <w:sz w:val="28"/>
          <w:szCs w:val="28"/>
        </w:rPr>
        <w:t>6</w:t>
      </w:r>
      <w:r w:rsidR="00286BE9">
        <w:rPr>
          <w:sz w:val="28"/>
          <w:szCs w:val="28"/>
        </w:rPr>
        <w:t> </w:t>
      </w:r>
      <w:r w:rsidR="00CD2A99">
        <w:rPr>
          <w:sz w:val="28"/>
          <w:szCs w:val="28"/>
        </w:rPr>
        <w:t>258</w:t>
      </w:r>
      <w:r w:rsidR="00286BE9">
        <w:rPr>
          <w:sz w:val="28"/>
          <w:szCs w:val="28"/>
        </w:rPr>
        <w:t>,</w:t>
      </w:r>
      <w:r w:rsidR="00CD2A99">
        <w:rPr>
          <w:sz w:val="28"/>
          <w:szCs w:val="28"/>
        </w:rPr>
        <w:t>3</w:t>
      </w:r>
      <w:r w:rsidRPr="00514A65">
        <w:rPr>
          <w:sz w:val="28"/>
          <w:szCs w:val="28"/>
        </w:rPr>
        <w:t xml:space="preserve"> </w:t>
      </w:r>
      <w:proofErr w:type="spellStart"/>
      <w:r w:rsidRPr="00514A65">
        <w:rPr>
          <w:sz w:val="28"/>
          <w:szCs w:val="28"/>
        </w:rPr>
        <w:t>тис.</w:t>
      </w:r>
      <w:r w:rsidR="00BA70EE">
        <w:rPr>
          <w:sz w:val="28"/>
          <w:szCs w:val="28"/>
        </w:rPr>
        <w:t>грн</w:t>
      </w:r>
      <w:proofErr w:type="spellEnd"/>
      <w:r w:rsidR="00BA70EE">
        <w:rPr>
          <w:sz w:val="28"/>
          <w:szCs w:val="28"/>
        </w:rPr>
        <w:t xml:space="preserve"> (з них 285,0 </w:t>
      </w:r>
      <w:proofErr w:type="spellStart"/>
      <w:r w:rsidR="00BA70EE">
        <w:rPr>
          <w:sz w:val="28"/>
          <w:szCs w:val="28"/>
        </w:rPr>
        <w:t>тис.грн</w:t>
      </w:r>
      <w:proofErr w:type="spellEnd"/>
      <w:r w:rsidR="00BA70EE">
        <w:rPr>
          <w:sz w:val="28"/>
          <w:szCs w:val="28"/>
        </w:rPr>
        <w:t xml:space="preserve"> за рахунок с</w:t>
      </w:r>
      <w:r w:rsidR="00BA70EE" w:rsidRPr="00651B77">
        <w:rPr>
          <w:sz w:val="28"/>
          <w:szCs w:val="28"/>
        </w:rPr>
        <w:t xml:space="preserve">убвенція з </w:t>
      </w:r>
      <w:r w:rsidR="00BA70EE">
        <w:rPr>
          <w:sz w:val="28"/>
          <w:szCs w:val="28"/>
        </w:rPr>
        <w:t>державного</w:t>
      </w:r>
      <w:r w:rsidR="00BA70EE" w:rsidRPr="00651B77">
        <w:rPr>
          <w:sz w:val="28"/>
          <w:szCs w:val="28"/>
        </w:rPr>
        <w:t xml:space="preserve"> бюджету на фінансове забезпечення будівництва, реконструкції, ремонту і утримання автомобільних </w:t>
      </w:r>
      <w:r w:rsidR="00BA70EE" w:rsidRPr="00651B77">
        <w:rPr>
          <w:sz w:val="28"/>
          <w:szCs w:val="28"/>
        </w:rPr>
        <w:lastRenderedPageBreak/>
        <w:t>доріг</w:t>
      </w:r>
      <w:r w:rsidR="00BA70EE">
        <w:rPr>
          <w:sz w:val="28"/>
          <w:szCs w:val="28"/>
        </w:rPr>
        <w:t xml:space="preserve"> </w:t>
      </w:r>
      <w:r w:rsidR="00BD69F2">
        <w:rPr>
          <w:sz w:val="28"/>
          <w:szCs w:val="28"/>
        </w:rPr>
        <w:t>за</w:t>
      </w:r>
      <w:r w:rsidR="00BA70EE">
        <w:rPr>
          <w:sz w:val="28"/>
          <w:szCs w:val="28"/>
        </w:rPr>
        <w:t xml:space="preserve"> напрямком «</w:t>
      </w:r>
      <w:r w:rsidR="00BA70EE" w:rsidRPr="00BA70EE">
        <w:rPr>
          <w:sz w:val="28"/>
          <w:szCs w:val="28"/>
        </w:rPr>
        <w:t xml:space="preserve">Капітальний ремонт під’їзду до амбулаторії загальної практики сімейної медицини в </w:t>
      </w:r>
      <w:proofErr w:type="spellStart"/>
      <w:r w:rsidR="00BA70EE" w:rsidRPr="00BA70EE">
        <w:rPr>
          <w:sz w:val="28"/>
          <w:szCs w:val="28"/>
        </w:rPr>
        <w:t>с</w:t>
      </w:r>
      <w:r w:rsidR="00CD2A99">
        <w:rPr>
          <w:sz w:val="28"/>
          <w:szCs w:val="28"/>
        </w:rPr>
        <w:t>.</w:t>
      </w:r>
      <w:r w:rsidR="00BA70EE" w:rsidRPr="00BA70EE">
        <w:rPr>
          <w:sz w:val="28"/>
          <w:szCs w:val="28"/>
        </w:rPr>
        <w:t>Лаврів</w:t>
      </w:r>
      <w:proofErr w:type="spellEnd"/>
      <w:r w:rsidR="00BA70EE" w:rsidRPr="00BA70EE">
        <w:rPr>
          <w:sz w:val="28"/>
          <w:szCs w:val="28"/>
        </w:rPr>
        <w:t xml:space="preserve"> Луцького району Волинської області</w:t>
      </w:r>
      <w:r w:rsidR="00BA70EE">
        <w:rPr>
          <w:sz w:val="28"/>
          <w:szCs w:val="28"/>
        </w:rPr>
        <w:t>»)</w:t>
      </w:r>
      <w:r w:rsidRPr="00514A65">
        <w:rPr>
          <w:sz w:val="28"/>
          <w:szCs w:val="28"/>
        </w:rPr>
        <w:t>.</w:t>
      </w:r>
    </w:p>
    <w:p w:rsidR="00123D94" w:rsidRPr="001F22D9" w:rsidRDefault="001F22D9" w:rsidP="001F22D9">
      <w:pPr>
        <w:ind w:right="140" w:firstLine="708"/>
        <w:jc w:val="both"/>
        <w:rPr>
          <w:spacing w:val="-6"/>
          <w:sz w:val="28"/>
          <w:szCs w:val="28"/>
        </w:rPr>
      </w:pPr>
      <w:r w:rsidRPr="001F22D9">
        <w:rPr>
          <w:spacing w:val="-6"/>
          <w:sz w:val="28"/>
          <w:szCs w:val="28"/>
        </w:rPr>
        <w:t xml:space="preserve">Кредиторська заборгованість станом на 01 </w:t>
      </w:r>
      <w:r w:rsidR="006D2C89">
        <w:rPr>
          <w:spacing w:val="-6"/>
          <w:sz w:val="28"/>
          <w:szCs w:val="28"/>
        </w:rPr>
        <w:t>верес</w:t>
      </w:r>
      <w:r w:rsidRPr="001F22D9">
        <w:rPr>
          <w:spacing w:val="-6"/>
          <w:sz w:val="28"/>
          <w:szCs w:val="28"/>
        </w:rPr>
        <w:t>ня 2021 року відсутня.</w:t>
      </w:r>
    </w:p>
    <w:sectPr w:rsidR="00123D94" w:rsidRPr="001F22D9"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7EF3"/>
    <w:rsid w:val="00021EBD"/>
    <w:rsid w:val="00030907"/>
    <w:rsid w:val="000312E9"/>
    <w:rsid w:val="00033E79"/>
    <w:rsid w:val="000548DA"/>
    <w:rsid w:val="00055BAB"/>
    <w:rsid w:val="00057394"/>
    <w:rsid w:val="00057FC1"/>
    <w:rsid w:val="0006608F"/>
    <w:rsid w:val="000753BB"/>
    <w:rsid w:val="00075A4B"/>
    <w:rsid w:val="000814CB"/>
    <w:rsid w:val="00084074"/>
    <w:rsid w:val="000871B4"/>
    <w:rsid w:val="0009401F"/>
    <w:rsid w:val="00095A81"/>
    <w:rsid w:val="000A0F2E"/>
    <w:rsid w:val="000A1A55"/>
    <w:rsid w:val="000A32DF"/>
    <w:rsid w:val="000B2682"/>
    <w:rsid w:val="000B4FEB"/>
    <w:rsid w:val="000C1BEF"/>
    <w:rsid w:val="000D26EB"/>
    <w:rsid w:val="000E11CC"/>
    <w:rsid w:val="000F1F59"/>
    <w:rsid w:val="000F5C2B"/>
    <w:rsid w:val="000F5F3C"/>
    <w:rsid w:val="00112B5D"/>
    <w:rsid w:val="00112E97"/>
    <w:rsid w:val="00113EC0"/>
    <w:rsid w:val="0012249E"/>
    <w:rsid w:val="00123D94"/>
    <w:rsid w:val="00134532"/>
    <w:rsid w:val="0013583F"/>
    <w:rsid w:val="001359C5"/>
    <w:rsid w:val="00135AF6"/>
    <w:rsid w:val="00135F81"/>
    <w:rsid w:val="001435F8"/>
    <w:rsid w:val="00154564"/>
    <w:rsid w:val="0015580E"/>
    <w:rsid w:val="00155E97"/>
    <w:rsid w:val="00161B62"/>
    <w:rsid w:val="00162246"/>
    <w:rsid w:val="00165802"/>
    <w:rsid w:val="001667E1"/>
    <w:rsid w:val="00167139"/>
    <w:rsid w:val="0017191F"/>
    <w:rsid w:val="00171B60"/>
    <w:rsid w:val="00177EA3"/>
    <w:rsid w:val="0018126F"/>
    <w:rsid w:val="00181F8E"/>
    <w:rsid w:val="001826A5"/>
    <w:rsid w:val="001A6FEC"/>
    <w:rsid w:val="001B161A"/>
    <w:rsid w:val="001C35F3"/>
    <w:rsid w:val="001D25CB"/>
    <w:rsid w:val="001D4C46"/>
    <w:rsid w:val="001D79B8"/>
    <w:rsid w:val="001E20C7"/>
    <w:rsid w:val="001E327A"/>
    <w:rsid w:val="001E3B69"/>
    <w:rsid w:val="001E41C4"/>
    <w:rsid w:val="001F22D9"/>
    <w:rsid w:val="001F3007"/>
    <w:rsid w:val="001F384A"/>
    <w:rsid w:val="0020049A"/>
    <w:rsid w:val="0020096D"/>
    <w:rsid w:val="0020161D"/>
    <w:rsid w:val="00202BA3"/>
    <w:rsid w:val="002045A8"/>
    <w:rsid w:val="00206696"/>
    <w:rsid w:val="0020718C"/>
    <w:rsid w:val="002117B8"/>
    <w:rsid w:val="00214BF2"/>
    <w:rsid w:val="0022376C"/>
    <w:rsid w:val="00224160"/>
    <w:rsid w:val="00224F4B"/>
    <w:rsid w:val="00225AB0"/>
    <w:rsid w:val="00232E5F"/>
    <w:rsid w:val="0023567F"/>
    <w:rsid w:val="00236DAF"/>
    <w:rsid w:val="00243223"/>
    <w:rsid w:val="0024408E"/>
    <w:rsid w:val="002454A6"/>
    <w:rsid w:val="00247078"/>
    <w:rsid w:val="0024780F"/>
    <w:rsid w:val="00250E38"/>
    <w:rsid w:val="002514E5"/>
    <w:rsid w:val="002601E9"/>
    <w:rsid w:val="0026420C"/>
    <w:rsid w:val="0027205B"/>
    <w:rsid w:val="00273FC4"/>
    <w:rsid w:val="00276EDD"/>
    <w:rsid w:val="0027791D"/>
    <w:rsid w:val="002824CD"/>
    <w:rsid w:val="00286BE9"/>
    <w:rsid w:val="0029126B"/>
    <w:rsid w:val="002918CD"/>
    <w:rsid w:val="0029437C"/>
    <w:rsid w:val="00295070"/>
    <w:rsid w:val="00295432"/>
    <w:rsid w:val="00295B9F"/>
    <w:rsid w:val="002A12CE"/>
    <w:rsid w:val="002B6FBB"/>
    <w:rsid w:val="002C44A5"/>
    <w:rsid w:val="002D420F"/>
    <w:rsid w:val="002E1D78"/>
    <w:rsid w:val="002E5B68"/>
    <w:rsid w:val="002E5EC7"/>
    <w:rsid w:val="002E6ED6"/>
    <w:rsid w:val="002F0BCF"/>
    <w:rsid w:val="002F1C58"/>
    <w:rsid w:val="002F5B7E"/>
    <w:rsid w:val="002F6FCD"/>
    <w:rsid w:val="00310C09"/>
    <w:rsid w:val="00314C92"/>
    <w:rsid w:val="003216DD"/>
    <w:rsid w:val="00322060"/>
    <w:rsid w:val="00327267"/>
    <w:rsid w:val="003314E1"/>
    <w:rsid w:val="00331FB4"/>
    <w:rsid w:val="00336ACE"/>
    <w:rsid w:val="0034776A"/>
    <w:rsid w:val="00355A95"/>
    <w:rsid w:val="00357E79"/>
    <w:rsid w:val="003715B1"/>
    <w:rsid w:val="00373ACE"/>
    <w:rsid w:val="00375766"/>
    <w:rsid w:val="00376E1B"/>
    <w:rsid w:val="00380DD3"/>
    <w:rsid w:val="003811F9"/>
    <w:rsid w:val="00392635"/>
    <w:rsid w:val="00394B5B"/>
    <w:rsid w:val="00395F39"/>
    <w:rsid w:val="003963A8"/>
    <w:rsid w:val="003A0A50"/>
    <w:rsid w:val="003A3F90"/>
    <w:rsid w:val="003A40E1"/>
    <w:rsid w:val="003A58E4"/>
    <w:rsid w:val="003A7515"/>
    <w:rsid w:val="003A7E13"/>
    <w:rsid w:val="003B4B55"/>
    <w:rsid w:val="003B7A4F"/>
    <w:rsid w:val="003C06AA"/>
    <w:rsid w:val="003C1612"/>
    <w:rsid w:val="003C36C9"/>
    <w:rsid w:val="003C5E43"/>
    <w:rsid w:val="003C6DF5"/>
    <w:rsid w:val="003C7B5F"/>
    <w:rsid w:val="003D2547"/>
    <w:rsid w:val="003D2DA8"/>
    <w:rsid w:val="003D51D5"/>
    <w:rsid w:val="003D6A3D"/>
    <w:rsid w:val="003E4B39"/>
    <w:rsid w:val="003E6589"/>
    <w:rsid w:val="003E74F0"/>
    <w:rsid w:val="003E7F7E"/>
    <w:rsid w:val="00406B12"/>
    <w:rsid w:val="0040727F"/>
    <w:rsid w:val="00407D77"/>
    <w:rsid w:val="00421FFB"/>
    <w:rsid w:val="00432DE7"/>
    <w:rsid w:val="00433E06"/>
    <w:rsid w:val="00437643"/>
    <w:rsid w:val="00440EC1"/>
    <w:rsid w:val="00441052"/>
    <w:rsid w:val="00441AF9"/>
    <w:rsid w:val="00450440"/>
    <w:rsid w:val="004562A0"/>
    <w:rsid w:val="004614E6"/>
    <w:rsid w:val="00461E07"/>
    <w:rsid w:val="00462FCC"/>
    <w:rsid w:val="00463BE3"/>
    <w:rsid w:val="00465C74"/>
    <w:rsid w:val="004724F3"/>
    <w:rsid w:val="00481A5E"/>
    <w:rsid w:val="00482B3D"/>
    <w:rsid w:val="004834B0"/>
    <w:rsid w:val="004864FC"/>
    <w:rsid w:val="00492007"/>
    <w:rsid w:val="00494ABB"/>
    <w:rsid w:val="004A045C"/>
    <w:rsid w:val="004A5DB0"/>
    <w:rsid w:val="004B1EC5"/>
    <w:rsid w:val="004B3BB9"/>
    <w:rsid w:val="004B7260"/>
    <w:rsid w:val="004C048C"/>
    <w:rsid w:val="004C524E"/>
    <w:rsid w:val="00500FB2"/>
    <w:rsid w:val="0050732A"/>
    <w:rsid w:val="00514A65"/>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E88"/>
    <w:rsid w:val="005942D4"/>
    <w:rsid w:val="00594814"/>
    <w:rsid w:val="005B23D8"/>
    <w:rsid w:val="005B300F"/>
    <w:rsid w:val="005B5F61"/>
    <w:rsid w:val="005D03AB"/>
    <w:rsid w:val="005D1311"/>
    <w:rsid w:val="005D37E8"/>
    <w:rsid w:val="005D48CE"/>
    <w:rsid w:val="005E24FA"/>
    <w:rsid w:val="005E56AF"/>
    <w:rsid w:val="005F3DDE"/>
    <w:rsid w:val="005F68C4"/>
    <w:rsid w:val="0060522C"/>
    <w:rsid w:val="00605231"/>
    <w:rsid w:val="00607695"/>
    <w:rsid w:val="006079EA"/>
    <w:rsid w:val="00610A5C"/>
    <w:rsid w:val="00626064"/>
    <w:rsid w:val="00626C50"/>
    <w:rsid w:val="0062760E"/>
    <w:rsid w:val="00627F01"/>
    <w:rsid w:val="00633216"/>
    <w:rsid w:val="00640C7B"/>
    <w:rsid w:val="006420AF"/>
    <w:rsid w:val="00651559"/>
    <w:rsid w:val="00651B77"/>
    <w:rsid w:val="00654581"/>
    <w:rsid w:val="006548F9"/>
    <w:rsid w:val="00671228"/>
    <w:rsid w:val="00674A97"/>
    <w:rsid w:val="006975F8"/>
    <w:rsid w:val="006A703D"/>
    <w:rsid w:val="006B23E7"/>
    <w:rsid w:val="006B5EDD"/>
    <w:rsid w:val="006B6D9F"/>
    <w:rsid w:val="006C6150"/>
    <w:rsid w:val="006D20F2"/>
    <w:rsid w:val="006D2C89"/>
    <w:rsid w:val="006D690E"/>
    <w:rsid w:val="006E092E"/>
    <w:rsid w:val="006E6FB4"/>
    <w:rsid w:val="006F50C2"/>
    <w:rsid w:val="00702302"/>
    <w:rsid w:val="00703ABF"/>
    <w:rsid w:val="00712DBB"/>
    <w:rsid w:val="00714B83"/>
    <w:rsid w:val="00716758"/>
    <w:rsid w:val="007241C1"/>
    <w:rsid w:val="00731698"/>
    <w:rsid w:val="007329DE"/>
    <w:rsid w:val="0073414D"/>
    <w:rsid w:val="007438FC"/>
    <w:rsid w:val="00747E4D"/>
    <w:rsid w:val="0075442E"/>
    <w:rsid w:val="00754597"/>
    <w:rsid w:val="00757685"/>
    <w:rsid w:val="00764A56"/>
    <w:rsid w:val="00765C6B"/>
    <w:rsid w:val="00767E69"/>
    <w:rsid w:val="00770905"/>
    <w:rsid w:val="0077406D"/>
    <w:rsid w:val="00776602"/>
    <w:rsid w:val="007802C9"/>
    <w:rsid w:val="00781471"/>
    <w:rsid w:val="007815F3"/>
    <w:rsid w:val="00783E17"/>
    <w:rsid w:val="0078514E"/>
    <w:rsid w:val="00796A63"/>
    <w:rsid w:val="007A3F37"/>
    <w:rsid w:val="007A4220"/>
    <w:rsid w:val="007B10B1"/>
    <w:rsid w:val="007B3964"/>
    <w:rsid w:val="007B5837"/>
    <w:rsid w:val="007F45D5"/>
    <w:rsid w:val="00803AB5"/>
    <w:rsid w:val="008134B9"/>
    <w:rsid w:val="0081675D"/>
    <w:rsid w:val="008169FE"/>
    <w:rsid w:val="00820A53"/>
    <w:rsid w:val="00834063"/>
    <w:rsid w:val="00837592"/>
    <w:rsid w:val="00841E4C"/>
    <w:rsid w:val="00847F91"/>
    <w:rsid w:val="00854F3C"/>
    <w:rsid w:val="008574E1"/>
    <w:rsid w:val="008758D2"/>
    <w:rsid w:val="00880588"/>
    <w:rsid w:val="00880F70"/>
    <w:rsid w:val="00881E57"/>
    <w:rsid w:val="0088417A"/>
    <w:rsid w:val="00884663"/>
    <w:rsid w:val="008876F4"/>
    <w:rsid w:val="00890EBB"/>
    <w:rsid w:val="00895257"/>
    <w:rsid w:val="00896F20"/>
    <w:rsid w:val="008A1E88"/>
    <w:rsid w:val="008A67BF"/>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DFD"/>
    <w:rsid w:val="00927BCE"/>
    <w:rsid w:val="009446AF"/>
    <w:rsid w:val="009500A5"/>
    <w:rsid w:val="00950308"/>
    <w:rsid w:val="009506FF"/>
    <w:rsid w:val="00951888"/>
    <w:rsid w:val="00955E2B"/>
    <w:rsid w:val="00960138"/>
    <w:rsid w:val="0096322C"/>
    <w:rsid w:val="00970F87"/>
    <w:rsid w:val="00971AFA"/>
    <w:rsid w:val="009742CF"/>
    <w:rsid w:val="009774A5"/>
    <w:rsid w:val="00984595"/>
    <w:rsid w:val="00985D88"/>
    <w:rsid w:val="009960AE"/>
    <w:rsid w:val="009960C3"/>
    <w:rsid w:val="009A5054"/>
    <w:rsid w:val="009A54FF"/>
    <w:rsid w:val="009A5532"/>
    <w:rsid w:val="009A6445"/>
    <w:rsid w:val="009A7F9B"/>
    <w:rsid w:val="009C29D8"/>
    <w:rsid w:val="009C45B0"/>
    <w:rsid w:val="009C5C84"/>
    <w:rsid w:val="009D0643"/>
    <w:rsid w:val="009D7475"/>
    <w:rsid w:val="009E0E7A"/>
    <w:rsid w:val="009E2E75"/>
    <w:rsid w:val="00A0302F"/>
    <w:rsid w:val="00A04447"/>
    <w:rsid w:val="00A14593"/>
    <w:rsid w:val="00A26550"/>
    <w:rsid w:val="00A3522B"/>
    <w:rsid w:val="00A37FDE"/>
    <w:rsid w:val="00A455E3"/>
    <w:rsid w:val="00A546D3"/>
    <w:rsid w:val="00A6013F"/>
    <w:rsid w:val="00A60454"/>
    <w:rsid w:val="00A65CBB"/>
    <w:rsid w:val="00A67FAD"/>
    <w:rsid w:val="00A70CE1"/>
    <w:rsid w:val="00A7116E"/>
    <w:rsid w:val="00A7320B"/>
    <w:rsid w:val="00A771CA"/>
    <w:rsid w:val="00A9077C"/>
    <w:rsid w:val="00A97D46"/>
    <w:rsid w:val="00AB4A48"/>
    <w:rsid w:val="00AC0D8E"/>
    <w:rsid w:val="00AC1BDE"/>
    <w:rsid w:val="00AC44B8"/>
    <w:rsid w:val="00AC6467"/>
    <w:rsid w:val="00AE001F"/>
    <w:rsid w:val="00AE07DD"/>
    <w:rsid w:val="00AE0D25"/>
    <w:rsid w:val="00AE2540"/>
    <w:rsid w:val="00AE2887"/>
    <w:rsid w:val="00AE4246"/>
    <w:rsid w:val="00AE75D4"/>
    <w:rsid w:val="00AF179F"/>
    <w:rsid w:val="00AF26D2"/>
    <w:rsid w:val="00AF3771"/>
    <w:rsid w:val="00AF56EC"/>
    <w:rsid w:val="00AF5E87"/>
    <w:rsid w:val="00B02ABB"/>
    <w:rsid w:val="00B0347D"/>
    <w:rsid w:val="00B03C36"/>
    <w:rsid w:val="00B04616"/>
    <w:rsid w:val="00B05689"/>
    <w:rsid w:val="00B10C85"/>
    <w:rsid w:val="00B210EC"/>
    <w:rsid w:val="00B2169A"/>
    <w:rsid w:val="00B23670"/>
    <w:rsid w:val="00B241EE"/>
    <w:rsid w:val="00B25686"/>
    <w:rsid w:val="00B273B9"/>
    <w:rsid w:val="00B314AB"/>
    <w:rsid w:val="00B31C98"/>
    <w:rsid w:val="00B32633"/>
    <w:rsid w:val="00B42213"/>
    <w:rsid w:val="00B47C28"/>
    <w:rsid w:val="00B5392F"/>
    <w:rsid w:val="00B613C5"/>
    <w:rsid w:val="00B61B85"/>
    <w:rsid w:val="00B65357"/>
    <w:rsid w:val="00B66F88"/>
    <w:rsid w:val="00B766D4"/>
    <w:rsid w:val="00B8175B"/>
    <w:rsid w:val="00B83CC1"/>
    <w:rsid w:val="00B845B1"/>
    <w:rsid w:val="00B86C95"/>
    <w:rsid w:val="00B92F16"/>
    <w:rsid w:val="00BA1FF9"/>
    <w:rsid w:val="00BA2E4B"/>
    <w:rsid w:val="00BA70EE"/>
    <w:rsid w:val="00BA7AA9"/>
    <w:rsid w:val="00BB1B3B"/>
    <w:rsid w:val="00BB24E8"/>
    <w:rsid w:val="00BC1619"/>
    <w:rsid w:val="00BC57FD"/>
    <w:rsid w:val="00BC68CF"/>
    <w:rsid w:val="00BD0783"/>
    <w:rsid w:val="00BD69F2"/>
    <w:rsid w:val="00BE1D79"/>
    <w:rsid w:val="00BF3B18"/>
    <w:rsid w:val="00BF3BA0"/>
    <w:rsid w:val="00BF6B6D"/>
    <w:rsid w:val="00C0410F"/>
    <w:rsid w:val="00C1079F"/>
    <w:rsid w:val="00C11794"/>
    <w:rsid w:val="00C25646"/>
    <w:rsid w:val="00C2617A"/>
    <w:rsid w:val="00C27EA6"/>
    <w:rsid w:val="00C320BC"/>
    <w:rsid w:val="00C325EF"/>
    <w:rsid w:val="00C3489C"/>
    <w:rsid w:val="00C3569A"/>
    <w:rsid w:val="00C46CCC"/>
    <w:rsid w:val="00C50C8E"/>
    <w:rsid w:val="00C522B8"/>
    <w:rsid w:val="00C56957"/>
    <w:rsid w:val="00C605A0"/>
    <w:rsid w:val="00C67157"/>
    <w:rsid w:val="00C70FED"/>
    <w:rsid w:val="00C71645"/>
    <w:rsid w:val="00C71909"/>
    <w:rsid w:val="00C71CFD"/>
    <w:rsid w:val="00C77A6A"/>
    <w:rsid w:val="00C84D4B"/>
    <w:rsid w:val="00C97ABC"/>
    <w:rsid w:val="00CA1F61"/>
    <w:rsid w:val="00CA22A1"/>
    <w:rsid w:val="00CA295D"/>
    <w:rsid w:val="00CA341E"/>
    <w:rsid w:val="00CB10C4"/>
    <w:rsid w:val="00CB12B0"/>
    <w:rsid w:val="00CB66C0"/>
    <w:rsid w:val="00CC4997"/>
    <w:rsid w:val="00CC6FD8"/>
    <w:rsid w:val="00CC76DA"/>
    <w:rsid w:val="00CD13D3"/>
    <w:rsid w:val="00CD2A99"/>
    <w:rsid w:val="00CD3CE7"/>
    <w:rsid w:val="00CE01C6"/>
    <w:rsid w:val="00CE21A8"/>
    <w:rsid w:val="00CE7E97"/>
    <w:rsid w:val="00CF29A9"/>
    <w:rsid w:val="00CF3651"/>
    <w:rsid w:val="00CF734C"/>
    <w:rsid w:val="00D0281C"/>
    <w:rsid w:val="00D038EE"/>
    <w:rsid w:val="00D1041D"/>
    <w:rsid w:val="00D16C4A"/>
    <w:rsid w:val="00D2047E"/>
    <w:rsid w:val="00D305BA"/>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6771D"/>
    <w:rsid w:val="00D7063C"/>
    <w:rsid w:val="00D72648"/>
    <w:rsid w:val="00D80DD3"/>
    <w:rsid w:val="00D84742"/>
    <w:rsid w:val="00D858B1"/>
    <w:rsid w:val="00D85C7D"/>
    <w:rsid w:val="00D9114C"/>
    <w:rsid w:val="00D9452C"/>
    <w:rsid w:val="00DA2621"/>
    <w:rsid w:val="00DA59E5"/>
    <w:rsid w:val="00DA7247"/>
    <w:rsid w:val="00DC02B3"/>
    <w:rsid w:val="00DC2510"/>
    <w:rsid w:val="00DC5304"/>
    <w:rsid w:val="00DD09AE"/>
    <w:rsid w:val="00DD1138"/>
    <w:rsid w:val="00DD33EE"/>
    <w:rsid w:val="00DE644A"/>
    <w:rsid w:val="00DF1D15"/>
    <w:rsid w:val="00DF2A9A"/>
    <w:rsid w:val="00DF312C"/>
    <w:rsid w:val="00DF48B2"/>
    <w:rsid w:val="00DF5107"/>
    <w:rsid w:val="00E00369"/>
    <w:rsid w:val="00E03C20"/>
    <w:rsid w:val="00E04926"/>
    <w:rsid w:val="00E0549B"/>
    <w:rsid w:val="00E07233"/>
    <w:rsid w:val="00E162B1"/>
    <w:rsid w:val="00E21496"/>
    <w:rsid w:val="00E24044"/>
    <w:rsid w:val="00E258A6"/>
    <w:rsid w:val="00E262D2"/>
    <w:rsid w:val="00E30020"/>
    <w:rsid w:val="00E360D0"/>
    <w:rsid w:val="00E36CA7"/>
    <w:rsid w:val="00E37AE9"/>
    <w:rsid w:val="00E45723"/>
    <w:rsid w:val="00E46743"/>
    <w:rsid w:val="00E47D14"/>
    <w:rsid w:val="00E533E6"/>
    <w:rsid w:val="00E55878"/>
    <w:rsid w:val="00E66361"/>
    <w:rsid w:val="00E732E3"/>
    <w:rsid w:val="00E7478A"/>
    <w:rsid w:val="00E80150"/>
    <w:rsid w:val="00E8691D"/>
    <w:rsid w:val="00E93888"/>
    <w:rsid w:val="00E95CDC"/>
    <w:rsid w:val="00EA4F86"/>
    <w:rsid w:val="00EB151E"/>
    <w:rsid w:val="00EB1FAA"/>
    <w:rsid w:val="00EB5727"/>
    <w:rsid w:val="00EB6CBC"/>
    <w:rsid w:val="00EB795B"/>
    <w:rsid w:val="00ED0400"/>
    <w:rsid w:val="00ED1C29"/>
    <w:rsid w:val="00ED3B98"/>
    <w:rsid w:val="00EE3D8B"/>
    <w:rsid w:val="00EE7381"/>
    <w:rsid w:val="00EF7E98"/>
    <w:rsid w:val="00F12145"/>
    <w:rsid w:val="00F15D0D"/>
    <w:rsid w:val="00F16EAC"/>
    <w:rsid w:val="00F2190E"/>
    <w:rsid w:val="00F25F5E"/>
    <w:rsid w:val="00F3185E"/>
    <w:rsid w:val="00F32426"/>
    <w:rsid w:val="00F32795"/>
    <w:rsid w:val="00F33AC0"/>
    <w:rsid w:val="00F40068"/>
    <w:rsid w:val="00F424C5"/>
    <w:rsid w:val="00F43F85"/>
    <w:rsid w:val="00F47F8D"/>
    <w:rsid w:val="00F504D3"/>
    <w:rsid w:val="00F52099"/>
    <w:rsid w:val="00F64A1E"/>
    <w:rsid w:val="00F65C05"/>
    <w:rsid w:val="00F74273"/>
    <w:rsid w:val="00F84086"/>
    <w:rsid w:val="00F85813"/>
    <w:rsid w:val="00F90045"/>
    <w:rsid w:val="00F92019"/>
    <w:rsid w:val="00F94DB8"/>
    <w:rsid w:val="00FA088F"/>
    <w:rsid w:val="00FA0E60"/>
    <w:rsid w:val="00FA1976"/>
    <w:rsid w:val="00FA1F41"/>
    <w:rsid w:val="00FA2D43"/>
    <w:rsid w:val="00FA6E23"/>
    <w:rsid w:val="00FA766E"/>
    <w:rsid w:val="00FB2723"/>
    <w:rsid w:val="00FB7669"/>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4319A5-66D4-4BCB-B3C3-96A81CFB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D41C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cs="Times New Roman"/>
      <w:b/>
      <w:sz w:val="22"/>
      <w:lang w:val="ru-RU" w:eastAsia="ru-RU"/>
    </w:rPr>
  </w:style>
  <w:style w:type="character" w:customStyle="1" w:styleId="20">
    <w:name w:val="Заголовок 2 Знак"/>
    <w:link w:val="2"/>
    <w:uiPriority w:val="99"/>
    <w:semiHidden/>
    <w:locked/>
    <w:rsid w:val="00D41C1B"/>
    <w:rPr>
      <w:rFonts w:ascii="Cambria" w:hAnsi="Cambria" w:cs="Times New Roman"/>
      <w:b/>
      <w:i/>
      <w:sz w:val="28"/>
      <w:lang w:val="uk-UA"/>
    </w:rPr>
  </w:style>
  <w:style w:type="character" w:customStyle="1" w:styleId="30">
    <w:name w:val="Заголовок 3 Знак"/>
    <w:link w:val="3"/>
    <w:uiPriority w:val="99"/>
    <w:semiHidden/>
    <w:locked/>
    <w:rsid w:val="00D41C1B"/>
    <w:rPr>
      <w:rFonts w:ascii="Cambria" w:hAnsi="Cambria" w:cs="Times New Roman"/>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rFonts w:cs="Times New Roman"/>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rFonts w:cs="Times New Roman"/>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rFonts w:cs="Times New Roman"/>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cs="Times New Roman"/>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rFonts w:cs="Times New Roman"/>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2365">
      <w:bodyDiv w:val="1"/>
      <w:marLeft w:val="0"/>
      <w:marRight w:val="0"/>
      <w:marTop w:val="0"/>
      <w:marBottom w:val="0"/>
      <w:divBdr>
        <w:top w:val="none" w:sz="0" w:space="0" w:color="auto"/>
        <w:left w:val="none" w:sz="0" w:space="0" w:color="auto"/>
        <w:bottom w:val="none" w:sz="0" w:space="0" w:color="auto"/>
        <w:right w:val="none" w:sz="0" w:space="0" w:color="auto"/>
      </w:divBdr>
    </w:div>
    <w:div w:id="176232198">
      <w:bodyDiv w:val="1"/>
      <w:marLeft w:val="0"/>
      <w:marRight w:val="0"/>
      <w:marTop w:val="0"/>
      <w:marBottom w:val="0"/>
      <w:divBdr>
        <w:top w:val="none" w:sz="0" w:space="0" w:color="auto"/>
        <w:left w:val="none" w:sz="0" w:space="0" w:color="auto"/>
        <w:bottom w:val="none" w:sz="0" w:space="0" w:color="auto"/>
        <w:right w:val="none" w:sz="0" w:space="0" w:color="auto"/>
      </w:divBdr>
    </w:div>
    <w:div w:id="523906257">
      <w:marLeft w:val="0"/>
      <w:marRight w:val="0"/>
      <w:marTop w:val="0"/>
      <w:marBottom w:val="0"/>
      <w:divBdr>
        <w:top w:val="none" w:sz="0" w:space="0" w:color="auto"/>
        <w:left w:val="none" w:sz="0" w:space="0" w:color="auto"/>
        <w:bottom w:val="none" w:sz="0" w:space="0" w:color="auto"/>
        <w:right w:val="none" w:sz="0" w:space="0" w:color="auto"/>
      </w:divBdr>
    </w:div>
    <w:div w:id="523906277">
      <w:marLeft w:val="0"/>
      <w:marRight w:val="0"/>
      <w:marTop w:val="0"/>
      <w:marBottom w:val="0"/>
      <w:divBdr>
        <w:top w:val="none" w:sz="0" w:space="0" w:color="auto"/>
        <w:left w:val="none" w:sz="0" w:space="0" w:color="auto"/>
        <w:bottom w:val="none" w:sz="0" w:space="0" w:color="auto"/>
        <w:right w:val="none" w:sz="0" w:space="0" w:color="auto"/>
      </w:divBdr>
    </w:div>
    <w:div w:id="523906282">
      <w:marLeft w:val="0"/>
      <w:marRight w:val="0"/>
      <w:marTop w:val="0"/>
      <w:marBottom w:val="0"/>
      <w:divBdr>
        <w:top w:val="none" w:sz="0" w:space="0" w:color="auto"/>
        <w:left w:val="none" w:sz="0" w:space="0" w:color="auto"/>
        <w:bottom w:val="none" w:sz="0" w:space="0" w:color="auto"/>
        <w:right w:val="none" w:sz="0" w:space="0" w:color="auto"/>
      </w:divBdr>
    </w:div>
    <w:div w:id="523906283">
      <w:marLeft w:val="0"/>
      <w:marRight w:val="0"/>
      <w:marTop w:val="0"/>
      <w:marBottom w:val="0"/>
      <w:divBdr>
        <w:top w:val="none" w:sz="0" w:space="0" w:color="auto"/>
        <w:left w:val="none" w:sz="0" w:space="0" w:color="auto"/>
        <w:bottom w:val="none" w:sz="0" w:space="0" w:color="auto"/>
        <w:right w:val="none" w:sz="0" w:space="0" w:color="auto"/>
      </w:divBdr>
    </w:div>
    <w:div w:id="523906284">
      <w:marLeft w:val="0"/>
      <w:marRight w:val="0"/>
      <w:marTop w:val="0"/>
      <w:marBottom w:val="0"/>
      <w:divBdr>
        <w:top w:val="none" w:sz="0" w:space="0" w:color="auto"/>
        <w:left w:val="none" w:sz="0" w:space="0" w:color="auto"/>
        <w:bottom w:val="none" w:sz="0" w:space="0" w:color="auto"/>
        <w:right w:val="none" w:sz="0" w:space="0" w:color="auto"/>
      </w:divBdr>
    </w:div>
    <w:div w:id="523906285">
      <w:marLeft w:val="0"/>
      <w:marRight w:val="0"/>
      <w:marTop w:val="0"/>
      <w:marBottom w:val="0"/>
      <w:divBdr>
        <w:top w:val="none" w:sz="0" w:space="0" w:color="auto"/>
        <w:left w:val="none" w:sz="0" w:space="0" w:color="auto"/>
        <w:bottom w:val="none" w:sz="0" w:space="0" w:color="auto"/>
        <w:right w:val="none" w:sz="0" w:space="0" w:color="auto"/>
      </w:divBdr>
    </w:div>
    <w:div w:id="523906286">
      <w:marLeft w:val="0"/>
      <w:marRight w:val="0"/>
      <w:marTop w:val="0"/>
      <w:marBottom w:val="0"/>
      <w:divBdr>
        <w:top w:val="none" w:sz="0" w:space="0" w:color="auto"/>
        <w:left w:val="none" w:sz="0" w:space="0" w:color="auto"/>
        <w:bottom w:val="none" w:sz="0" w:space="0" w:color="auto"/>
        <w:right w:val="none" w:sz="0" w:space="0" w:color="auto"/>
      </w:divBdr>
    </w:div>
    <w:div w:id="523906292">
      <w:marLeft w:val="0"/>
      <w:marRight w:val="0"/>
      <w:marTop w:val="0"/>
      <w:marBottom w:val="0"/>
      <w:divBdr>
        <w:top w:val="none" w:sz="0" w:space="0" w:color="auto"/>
        <w:left w:val="none" w:sz="0" w:space="0" w:color="auto"/>
        <w:bottom w:val="none" w:sz="0" w:space="0" w:color="auto"/>
        <w:right w:val="none" w:sz="0" w:space="0" w:color="auto"/>
      </w:divBdr>
      <w:divsChild>
        <w:div w:id="523906242">
          <w:marLeft w:val="0"/>
          <w:marRight w:val="0"/>
          <w:marTop w:val="0"/>
          <w:marBottom w:val="0"/>
          <w:divBdr>
            <w:top w:val="none" w:sz="0" w:space="0" w:color="auto"/>
            <w:left w:val="none" w:sz="0" w:space="0" w:color="auto"/>
            <w:bottom w:val="none" w:sz="0" w:space="0" w:color="auto"/>
            <w:right w:val="none" w:sz="0" w:space="0" w:color="auto"/>
          </w:divBdr>
        </w:div>
        <w:div w:id="523906243">
          <w:marLeft w:val="0"/>
          <w:marRight w:val="0"/>
          <w:marTop w:val="0"/>
          <w:marBottom w:val="0"/>
          <w:divBdr>
            <w:top w:val="none" w:sz="0" w:space="0" w:color="auto"/>
            <w:left w:val="none" w:sz="0" w:space="0" w:color="auto"/>
            <w:bottom w:val="none" w:sz="0" w:space="0" w:color="auto"/>
            <w:right w:val="none" w:sz="0" w:space="0" w:color="auto"/>
          </w:divBdr>
        </w:div>
        <w:div w:id="523906244">
          <w:marLeft w:val="0"/>
          <w:marRight w:val="0"/>
          <w:marTop w:val="0"/>
          <w:marBottom w:val="0"/>
          <w:divBdr>
            <w:top w:val="none" w:sz="0" w:space="0" w:color="auto"/>
            <w:left w:val="none" w:sz="0" w:space="0" w:color="auto"/>
            <w:bottom w:val="none" w:sz="0" w:space="0" w:color="auto"/>
            <w:right w:val="none" w:sz="0" w:space="0" w:color="auto"/>
          </w:divBdr>
        </w:div>
        <w:div w:id="523906245">
          <w:marLeft w:val="0"/>
          <w:marRight w:val="0"/>
          <w:marTop w:val="0"/>
          <w:marBottom w:val="0"/>
          <w:divBdr>
            <w:top w:val="none" w:sz="0" w:space="0" w:color="auto"/>
            <w:left w:val="none" w:sz="0" w:space="0" w:color="auto"/>
            <w:bottom w:val="none" w:sz="0" w:space="0" w:color="auto"/>
            <w:right w:val="none" w:sz="0" w:space="0" w:color="auto"/>
          </w:divBdr>
        </w:div>
        <w:div w:id="523906246">
          <w:marLeft w:val="0"/>
          <w:marRight w:val="0"/>
          <w:marTop w:val="0"/>
          <w:marBottom w:val="0"/>
          <w:divBdr>
            <w:top w:val="none" w:sz="0" w:space="0" w:color="auto"/>
            <w:left w:val="none" w:sz="0" w:space="0" w:color="auto"/>
            <w:bottom w:val="none" w:sz="0" w:space="0" w:color="auto"/>
            <w:right w:val="none" w:sz="0" w:space="0" w:color="auto"/>
          </w:divBdr>
        </w:div>
        <w:div w:id="523906247">
          <w:marLeft w:val="0"/>
          <w:marRight w:val="0"/>
          <w:marTop w:val="0"/>
          <w:marBottom w:val="0"/>
          <w:divBdr>
            <w:top w:val="none" w:sz="0" w:space="0" w:color="auto"/>
            <w:left w:val="none" w:sz="0" w:space="0" w:color="auto"/>
            <w:bottom w:val="none" w:sz="0" w:space="0" w:color="auto"/>
            <w:right w:val="none" w:sz="0" w:space="0" w:color="auto"/>
          </w:divBdr>
        </w:div>
        <w:div w:id="523906248">
          <w:marLeft w:val="0"/>
          <w:marRight w:val="0"/>
          <w:marTop w:val="0"/>
          <w:marBottom w:val="0"/>
          <w:divBdr>
            <w:top w:val="none" w:sz="0" w:space="0" w:color="auto"/>
            <w:left w:val="none" w:sz="0" w:space="0" w:color="auto"/>
            <w:bottom w:val="none" w:sz="0" w:space="0" w:color="auto"/>
            <w:right w:val="none" w:sz="0" w:space="0" w:color="auto"/>
          </w:divBdr>
        </w:div>
        <w:div w:id="523906249">
          <w:marLeft w:val="0"/>
          <w:marRight w:val="0"/>
          <w:marTop w:val="0"/>
          <w:marBottom w:val="0"/>
          <w:divBdr>
            <w:top w:val="none" w:sz="0" w:space="0" w:color="auto"/>
            <w:left w:val="none" w:sz="0" w:space="0" w:color="auto"/>
            <w:bottom w:val="none" w:sz="0" w:space="0" w:color="auto"/>
            <w:right w:val="none" w:sz="0" w:space="0" w:color="auto"/>
          </w:divBdr>
        </w:div>
        <w:div w:id="523906250">
          <w:marLeft w:val="0"/>
          <w:marRight w:val="0"/>
          <w:marTop w:val="0"/>
          <w:marBottom w:val="0"/>
          <w:divBdr>
            <w:top w:val="none" w:sz="0" w:space="0" w:color="auto"/>
            <w:left w:val="none" w:sz="0" w:space="0" w:color="auto"/>
            <w:bottom w:val="none" w:sz="0" w:space="0" w:color="auto"/>
            <w:right w:val="none" w:sz="0" w:space="0" w:color="auto"/>
          </w:divBdr>
        </w:div>
        <w:div w:id="523906251">
          <w:marLeft w:val="0"/>
          <w:marRight w:val="0"/>
          <w:marTop w:val="0"/>
          <w:marBottom w:val="0"/>
          <w:divBdr>
            <w:top w:val="none" w:sz="0" w:space="0" w:color="auto"/>
            <w:left w:val="none" w:sz="0" w:space="0" w:color="auto"/>
            <w:bottom w:val="none" w:sz="0" w:space="0" w:color="auto"/>
            <w:right w:val="none" w:sz="0" w:space="0" w:color="auto"/>
          </w:divBdr>
        </w:div>
        <w:div w:id="523906252">
          <w:marLeft w:val="0"/>
          <w:marRight w:val="0"/>
          <w:marTop w:val="0"/>
          <w:marBottom w:val="0"/>
          <w:divBdr>
            <w:top w:val="none" w:sz="0" w:space="0" w:color="auto"/>
            <w:left w:val="none" w:sz="0" w:space="0" w:color="auto"/>
            <w:bottom w:val="none" w:sz="0" w:space="0" w:color="auto"/>
            <w:right w:val="none" w:sz="0" w:space="0" w:color="auto"/>
          </w:divBdr>
        </w:div>
        <w:div w:id="523906253">
          <w:marLeft w:val="0"/>
          <w:marRight w:val="0"/>
          <w:marTop w:val="0"/>
          <w:marBottom w:val="0"/>
          <w:divBdr>
            <w:top w:val="none" w:sz="0" w:space="0" w:color="auto"/>
            <w:left w:val="none" w:sz="0" w:space="0" w:color="auto"/>
            <w:bottom w:val="none" w:sz="0" w:space="0" w:color="auto"/>
            <w:right w:val="none" w:sz="0" w:space="0" w:color="auto"/>
          </w:divBdr>
        </w:div>
        <w:div w:id="523906254">
          <w:marLeft w:val="0"/>
          <w:marRight w:val="0"/>
          <w:marTop w:val="0"/>
          <w:marBottom w:val="0"/>
          <w:divBdr>
            <w:top w:val="none" w:sz="0" w:space="0" w:color="auto"/>
            <w:left w:val="none" w:sz="0" w:space="0" w:color="auto"/>
            <w:bottom w:val="none" w:sz="0" w:space="0" w:color="auto"/>
            <w:right w:val="none" w:sz="0" w:space="0" w:color="auto"/>
          </w:divBdr>
        </w:div>
        <w:div w:id="523906255">
          <w:marLeft w:val="0"/>
          <w:marRight w:val="0"/>
          <w:marTop w:val="0"/>
          <w:marBottom w:val="0"/>
          <w:divBdr>
            <w:top w:val="none" w:sz="0" w:space="0" w:color="auto"/>
            <w:left w:val="none" w:sz="0" w:space="0" w:color="auto"/>
            <w:bottom w:val="none" w:sz="0" w:space="0" w:color="auto"/>
            <w:right w:val="none" w:sz="0" w:space="0" w:color="auto"/>
          </w:divBdr>
        </w:div>
        <w:div w:id="523906256">
          <w:marLeft w:val="0"/>
          <w:marRight w:val="0"/>
          <w:marTop w:val="0"/>
          <w:marBottom w:val="0"/>
          <w:divBdr>
            <w:top w:val="none" w:sz="0" w:space="0" w:color="auto"/>
            <w:left w:val="none" w:sz="0" w:space="0" w:color="auto"/>
            <w:bottom w:val="none" w:sz="0" w:space="0" w:color="auto"/>
            <w:right w:val="none" w:sz="0" w:space="0" w:color="auto"/>
          </w:divBdr>
        </w:div>
        <w:div w:id="523906258">
          <w:marLeft w:val="0"/>
          <w:marRight w:val="0"/>
          <w:marTop w:val="0"/>
          <w:marBottom w:val="0"/>
          <w:divBdr>
            <w:top w:val="none" w:sz="0" w:space="0" w:color="auto"/>
            <w:left w:val="none" w:sz="0" w:space="0" w:color="auto"/>
            <w:bottom w:val="none" w:sz="0" w:space="0" w:color="auto"/>
            <w:right w:val="none" w:sz="0" w:space="0" w:color="auto"/>
          </w:divBdr>
        </w:div>
        <w:div w:id="523906259">
          <w:marLeft w:val="0"/>
          <w:marRight w:val="0"/>
          <w:marTop w:val="0"/>
          <w:marBottom w:val="0"/>
          <w:divBdr>
            <w:top w:val="none" w:sz="0" w:space="0" w:color="auto"/>
            <w:left w:val="none" w:sz="0" w:space="0" w:color="auto"/>
            <w:bottom w:val="none" w:sz="0" w:space="0" w:color="auto"/>
            <w:right w:val="none" w:sz="0" w:space="0" w:color="auto"/>
          </w:divBdr>
        </w:div>
        <w:div w:id="523906260">
          <w:marLeft w:val="0"/>
          <w:marRight w:val="0"/>
          <w:marTop w:val="0"/>
          <w:marBottom w:val="0"/>
          <w:divBdr>
            <w:top w:val="none" w:sz="0" w:space="0" w:color="auto"/>
            <w:left w:val="none" w:sz="0" w:space="0" w:color="auto"/>
            <w:bottom w:val="none" w:sz="0" w:space="0" w:color="auto"/>
            <w:right w:val="none" w:sz="0" w:space="0" w:color="auto"/>
          </w:divBdr>
        </w:div>
        <w:div w:id="523906261">
          <w:marLeft w:val="0"/>
          <w:marRight w:val="0"/>
          <w:marTop w:val="0"/>
          <w:marBottom w:val="0"/>
          <w:divBdr>
            <w:top w:val="none" w:sz="0" w:space="0" w:color="auto"/>
            <w:left w:val="none" w:sz="0" w:space="0" w:color="auto"/>
            <w:bottom w:val="none" w:sz="0" w:space="0" w:color="auto"/>
            <w:right w:val="none" w:sz="0" w:space="0" w:color="auto"/>
          </w:divBdr>
        </w:div>
        <w:div w:id="523906262">
          <w:marLeft w:val="0"/>
          <w:marRight w:val="0"/>
          <w:marTop w:val="0"/>
          <w:marBottom w:val="0"/>
          <w:divBdr>
            <w:top w:val="none" w:sz="0" w:space="0" w:color="auto"/>
            <w:left w:val="none" w:sz="0" w:space="0" w:color="auto"/>
            <w:bottom w:val="none" w:sz="0" w:space="0" w:color="auto"/>
            <w:right w:val="none" w:sz="0" w:space="0" w:color="auto"/>
          </w:divBdr>
        </w:div>
        <w:div w:id="523906264">
          <w:marLeft w:val="0"/>
          <w:marRight w:val="0"/>
          <w:marTop w:val="0"/>
          <w:marBottom w:val="0"/>
          <w:divBdr>
            <w:top w:val="none" w:sz="0" w:space="0" w:color="auto"/>
            <w:left w:val="none" w:sz="0" w:space="0" w:color="auto"/>
            <w:bottom w:val="none" w:sz="0" w:space="0" w:color="auto"/>
            <w:right w:val="none" w:sz="0" w:space="0" w:color="auto"/>
          </w:divBdr>
        </w:div>
        <w:div w:id="523906265">
          <w:marLeft w:val="0"/>
          <w:marRight w:val="0"/>
          <w:marTop w:val="0"/>
          <w:marBottom w:val="0"/>
          <w:divBdr>
            <w:top w:val="none" w:sz="0" w:space="0" w:color="auto"/>
            <w:left w:val="none" w:sz="0" w:space="0" w:color="auto"/>
            <w:bottom w:val="none" w:sz="0" w:space="0" w:color="auto"/>
            <w:right w:val="none" w:sz="0" w:space="0" w:color="auto"/>
          </w:divBdr>
        </w:div>
        <w:div w:id="523906266">
          <w:marLeft w:val="0"/>
          <w:marRight w:val="0"/>
          <w:marTop w:val="0"/>
          <w:marBottom w:val="0"/>
          <w:divBdr>
            <w:top w:val="none" w:sz="0" w:space="0" w:color="auto"/>
            <w:left w:val="none" w:sz="0" w:space="0" w:color="auto"/>
            <w:bottom w:val="none" w:sz="0" w:space="0" w:color="auto"/>
            <w:right w:val="none" w:sz="0" w:space="0" w:color="auto"/>
          </w:divBdr>
        </w:div>
        <w:div w:id="523906268">
          <w:marLeft w:val="0"/>
          <w:marRight w:val="0"/>
          <w:marTop w:val="0"/>
          <w:marBottom w:val="0"/>
          <w:divBdr>
            <w:top w:val="none" w:sz="0" w:space="0" w:color="auto"/>
            <w:left w:val="none" w:sz="0" w:space="0" w:color="auto"/>
            <w:bottom w:val="none" w:sz="0" w:space="0" w:color="auto"/>
            <w:right w:val="none" w:sz="0" w:space="0" w:color="auto"/>
          </w:divBdr>
        </w:div>
        <w:div w:id="523906270">
          <w:marLeft w:val="0"/>
          <w:marRight w:val="0"/>
          <w:marTop w:val="0"/>
          <w:marBottom w:val="0"/>
          <w:divBdr>
            <w:top w:val="none" w:sz="0" w:space="0" w:color="auto"/>
            <w:left w:val="none" w:sz="0" w:space="0" w:color="auto"/>
            <w:bottom w:val="none" w:sz="0" w:space="0" w:color="auto"/>
            <w:right w:val="none" w:sz="0" w:space="0" w:color="auto"/>
          </w:divBdr>
        </w:div>
        <w:div w:id="523906271">
          <w:marLeft w:val="0"/>
          <w:marRight w:val="0"/>
          <w:marTop w:val="0"/>
          <w:marBottom w:val="0"/>
          <w:divBdr>
            <w:top w:val="none" w:sz="0" w:space="0" w:color="auto"/>
            <w:left w:val="none" w:sz="0" w:space="0" w:color="auto"/>
            <w:bottom w:val="none" w:sz="0" w:space="0" w:color="auto"/>
            <w:right w:val="none" w:sz="0" w:space="0" w:color="auto"/>
          </w:divBdr>
        </w:div>
        <w:div w:id="523906272">
          <w:marLeft w:val="0"/>
          <w:marRight w:val="0"/>
          <w:marTop w:val="0"/>
          <w:marBottom w:val="0"/>
          <w:divBdr>
            <w:top w:val="none" w:sz="0" w:space="0" w:color="auto"/>
            <w:left w:val="none" w:sz="0" w:space="0" w:color="auto"/>
            <w:bottom w:val="none" w:sz="0" w:space="0" w:color="auto"/>
            <w:right w:val="none" w:sz="0" w:space="0" w:color="auto"/>
          </w:divBdr>
        </w:div>
        <w:div w:id="523906273">
          <w:marLeft w:val="0"/>
          <w:marRight w:val="0"/>
          <w:marTop w:val="0"/>
          <w:marBottom w:val="0"/>
          <w:divBdr>
            <w:top w:val="none" w:sz="0" w:space="0" w:color="auto"/>
            <w:left w:val="none" w:sz="0" w:space="0" w:color="auto"/>
            <w:bottom w:val="none" w:sz="0" w:space="0" w:color="auto"/>
            <w:right w:val="none" w:sz="0" w:space="0" w:color="auto"/>
          </w:divBdr>
        </w:div>
        <w:div w:id="523906274">
          <w:marLeft w:val="0"/>
          <w:marRight w:val="0"/>
          <w:marTop w:val="0"/>
          <w:marBottom w:val="0"/>
          <w:divBdr>
            <w:top w:val="none" w:sz="0" w:space="0" w:color="auto"/>
            <w:left w:val="none" w:sz="0" w:space="0" w:color="auto"/>
            <w:bottom w:val="none" w:sz="0" w:space="0" w:color="auto"/>
            <w:right w:val="none" w:sz="0" w:space="0" w:color="auto"/>
          </w:divBdr>
        </w:div>
        <w:div w:id="523906275">
          <w:marLeft w:val="0"/>
          <w:marRight w:val="0"/>
          <w:marTop w:val="0"/>
          <w:marBottom w:val="0"/>
          <w:divBdr>
            <w:top w:val="none" w:sz="0" w:space="0" w:color="auto"/>
            <w:left w:val="none" w:sz="0" w:space="0" w:color="auto"/>
            <w:bottom w:val="none" w:sz="0" w:space="0" w:color="auto"/>
            <w:right w:val="none" w:sz="0" w:space="0" w:color="auto"/>
          </w:divBdr>
        </w:div>
        <w:div w:id="523906276">
          <w:marLeft w:val="0"/>
          <w:marRight w:val="0"/>
          <w:marTop w:val="0"/>
          <w:marBottom w:val="0"/>
          <w:divBdr>
            <w:top w:val="none" w:sz="0" w:space="0" w:color="auto"/>
            <w:left w:val="none" w:sz="0" w:space="0" w:color="auto"/>
            <w:bottom w:val="none" w:sz="0" w:space="0" w:color="auto"/>
            <w:right w:val="none" w:sz="0" w:space="0" w:color="auto"/>
          </w:divBdr>
        </w:div>
        <w:div w:id="523906278">
          <w:marLeft w:val="0"/>
          <w:marRight w:val="0"/>
          <w:marTop w:val="0"/>
          <w:marBottom w:val="0"/>
          <w:divBdr>
            <w:top w:val="none" w:sz="0" w:space="0" w:color="auto"/>
            <w:left w:val="none" w:sz="0" w:space="0" w:color="auto"/>
            <w:bottom w:val="none" w:sz="0" w:space="0" w:color="auto"/>
            <w:right w:val="none" w:sz="0" w:space="0" w:color="auto"/>
          </w:divBdr>
        </w:div>
        <w:div w:id="523906279">
          <w:marLeft w:val="0"/>
          <w:marRight w:val="0"/>
          <w:marTop w:val="0"/>
          <w:marBottom w:val="0"/>
          <w:divBdr>
            <w:top w:val="none" w:sz="0" w:space="0" w:color="auto"/>
            <w:left w:val="none" w:sz="0" w:space="0" w:color="auto"/>
            <w:bottom w:val="none" w:sz="0" w:space="0" w:color="auto"/>
            <w:right w:val="none" w:sz="0" w:space="0" w:color="auto"/>
          </w:divBdr>
        </w:div>
        <w:div w:id="523906280">
          <w:marLeft w:val="0"/>
          <w:marRight w:val="0"/>
          <w:marTop w:val="0"/>
          <w:marBottom w:val="0"/>
          <w:divBdr>
            <w:top w:val="none" w:sz="0" w:space="0" w:color="auto"/>
            <w:left w:val="none" w:sz="0" w:space="0" w:color="auto"/>
            <w:bottom w:val="none" w:sz="0" w:space="0" w:color="auto"/>
            <w:right w:val="none" w:sz="0" w:space="0" w:color="auto"/>
          </w:divBdr>
        </w:div>
        <w:div w:id="523906281">
          <w:marLeft w:val="0"/>
          <w:marRight w:val="0"/>
          <w:marTop w:val="0"/>
          <w:marBottom w:val="0"/>
          <w:divBdr>
            <w:top w:val="none" w:sz="0" w:space="0" w:color="auto"/>
            <w:left w:val="none" w:sz="0" w:space="0" w:color="auto"/>
            <w:bottom w:val="none" w:sz="0" w:space="0" w:color="auto"/>
            <w:right w:val="none" w:sz="0" w:space="0" w:color="auto"/>
          </w:divBdr>
        </w:div>
        <w:div w:id="523906287">
          <w:marLeft w:val="0"/>
          <w:marRight w:val="0"/>
          <w:marTop w:val="0"/>
          <w:marBottom w:val="0"/>
          <w:divBdr>
            <w:top w:val="none" w:sz="0" w:space="0" w:color="auto"/>
            <w:left w:val="none" w:sz="0" w:space="0" w:color="auto"/>
            <w:bottom w:val="none" w:sz="0" w:space="0" w:color="auto"/>
            <w:right w:val="none" w:sz="0" w:space="0" w:color="auto"/>
          </w:divBdr>
        </w:div>
        <w:div w:id="523906288">
          <w:marLeft w:val="0"/>
          <w:marRight w:val="0"/>
          <w:marTop w:val="0"/>
          <w:marBottom w:val="0"/>
          <w:divBdr>
            <w:top w:val="none" w:sz="0" w:space="0" w:color="auto"/>
            <w:left w:val="none" w:sz="0" w:space="0" w:color="auto"/>
            <w:bottom w:val="none" w:sz="0" w:space="0" w:color="auto"/>
            <w:right w:val="none" w:sz="0" w:space="0" w:color="auto"/>
          </w:divBdr>
        </w:div>
        <w:div w:id="523906289">
          <w:marLeft w:val="0"/>
          <w:marRight w:val="0"/>
          <w:marTop w:val="0"/>
          <w:marBottom w:val="0"/>
          <w:divBdr>
            <w:top w:val="none" w:sz="0" w:space="0" w:color="auto"/>
            <w:left w:val="none" w:sz="0" w:space="0" w:color="auto"/>
            <w:bottom w:val="none" w:sz="0" w:space="0" w:color="auto"/>
            <w:right w:val="none" w:sz="0" w:space="0" w:color="auto"/>
          </w:divBdr>
        </w:div>
        <w:div w:id="523906290">
          <w:marLeft w:val="0"/>
          <w:marRight w:val="0"/>
          <w:marTop w:val="0"/>
          <w:marBottom w:val="0"/>
          <w:divBdr>
            <w:top w:val="none" w:sz="0" w:space="0" w:color="auto"/>
            <w:left w:val="none" w:sz="0" w:space="0" w:color="auto"/>
            <w:bottom w:val="none" w:sz="0" w:space="0" w:color="auto"/>
            <w:right w:val="none" w:sz="0" w:space="0" w:color="auto"/>
          </w:divBdr>
        </w:div>
        <w:div w:id="523906291">
          <w:marLeft w:val="0"/>
          <w:marRight w:val="0"/>
          <w:marTop w:val="0"/>
          <w:marBottom w:val="0"/>
          <w:divBdr>
            <w:top w:val="none" w:sz="0" w:space="0" w:color="auto"/>
            <w:left w:val="none" w:sz="0" w:space="0" w:color="auto"/>
            <w:bottom w:val="none" w:sz="0" w:space="0" w:color="auto"/>
            <w:right w:val="none" w:sz="0" w:space="0" w:color="auto"/>
          </w:divBdr>
        </w:div>
        <w:div w:id="523906293">
          <w:marLeft w:val="0"/>
          <w:marRight w:val="0"/>
          <w:marTop w:val="0"/>
          <w:marBottom w:val="0"/>
          <w:divBdr>
            <w:top w:val="none" w:sz="0" w:space="0" w:color="auto"/>
            <w:left w:val="none" w:sz="0" w:space="0" w:color="auto"/>
            <w:bottom w:val="none" w:sz="0" w:space="0" w:color="auto"/>
            <w:right w:val="none" w:sz="0" w:space="0" w:color="auto"/>
          </w:divBdr>
        </w:div>
        <w:div w:id="523906294">
          <w:marLeft w:val="0"/>
          <w:marRight w:val="0"/>
          <w:marTop w:val="0"/>
          <w:marBottom w:val="0"/>
          <w:divBdr>
            <w:top w:val="none" w:sz="0" w:space="0" w:color="auto"/>
            <w:left w:val="none" w:sz="0" w:space="0" w:color="auto"/>
            <w:bottom w:val="none" w:sz="0" w:space="0" w:color="auto"/>
            <w:right w:val="none" w:sz="0" w:space="0" w:color="auto"/>
          </w:divBdr>
        </w:div>
        <w:div w:id="523906297">
          <w:marLeft w:val="0"/>
          <w:marRight w:val="0"/>
          <w:marTop w:val="0"/>
          <w:marBottom w:val="0"/>
          <w:divBdr>
            <w:top w:val="none" w:sz="0" w:space="0" w:color="auto"/>
            <w:left w:val="none" w:sz="0" w:space="0" w:color="auto"/>
            <w:bottom w:val="none" w:sz="0" w:space="0" w:color="auto"/>
            <w:right w:val="none" w:sz="0" w:space="0" w:color="auto"/>
          </w:divBdr>
        </w:div>
        <w:div w:id="523906298">
          <w:marLeft w:val="0"/>
          <w:marRight w:val="0"/>
          <w:marTop w:val="0"/>
          <w:marBottom w:val="0"/>
          <w:divBdr>
            <w:top w:val="none" w:sz="0" w:space="0" w:color="auto"/>
            <w:left w:val="none" w:sz="0" w:space="0" w:color="auto"/>
            <w:bottom w:val="none" w:sz="0" w:space="0" w:color="auto"/>
            <w:right w:val="none" w:sz="0" w:space="0" w:color="auto"/>
          </w:divBdr>
        </w:div>
        <w:div w:id="523906301">
          <w:marLeft w:val="0"/>
          <w:marRight w:val="0"/>
          <w:marTop w:val="0"/>
          <w:marBottom w:val="0"/>
          <w:divBdr>
            <w:top w:val="none" w:sz="0" w:space="0" w:color="auto"/>
            <w:left w:val="none" w:sz="0" w:space="0" w:color="auto"/>
            <w:bottom w:val="none" w:sz="0" w:space="0" w:color="auto"/>
            <w:right w:val="none" w:sz="0" w:space="0" w:color="auto"/>
          </w:divBdr>
        </w:div>
        <w:div w:id="523906302">
          <w:marLeft w:val="0"/>
          <w:marRight w:val="0"/>
          <w:marTop w:val="0"/>
          <w:marBottom w:val="0"/>
          <w:divBdr>
            <w:top w:val="none" w:sz="0" w:space="0" w:color="auto"/>
            <w:left w:val="none" w:sz="0" w:space="0" w:color="auto"/>
            <w:bottom w:val="none" w:sz="0" w:space="0" w:color="auto"/>
            <w:right w:val="none" w:sz="0" w:space="0" w:color="auto"/>
          </w:divBdr>
        </w:div>
        <w:div w:id="523906303">
          <w:marLeft w:val="0"/>
          <w:marRight w:val="0"/>
          <w:marTop w:val="0"/>
          <w:marBottom w:val="0"/>
          <w:divBdr>
            <w:top w:val="none" w:sz="0" w:space="0" w:color="auto"/>
            <w:left w:val="none" w:sz="0" w:space="0" w:color="auto"/>
            <w:bottom w:val="none" w:sz="0" w:space="0" w:color="auto"/>
            <w:right w:val="none" w:sz="0" w:space="0" w:color="auto"/>
          </w:divBdr>
        </w:div>
        <w:div w:id="52390630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23906306">
          <w:marLeft w:val="0"/>
          <w:marRight w:val="0"/>
          <w:marTop w:val="0"/>
          <w:marBottom w:val="0"/>
          <w:divBdr>
            <w:top w:val="none" w:sz="0" w:space="0" w:color="auto"/>
            <w:left w:val="none" w:sz="0" w:space="0" w:color="auto"/>
            <w:bottom w:val="none" w:sz="0" w:space="0" w:color="auto"/>
            <w:right w:val="none" w:sz="0" w:space="0" w:color="auto"/>
          </w:divBdr>
        </w:div>
        <w:div w:id="523906307">
          <w:marLeft w:val="0"/>
          <w:marRight w:val="0"/>
          <w:marTop w:val="0"/>
          <w:marBottom w:val="0"/>
          <w:divBdr>
            <w:top w:val="none" w:sz="0" w:space="0" w:color="auto"/>
            <w:left w:val="none" w:sz="0" w:space="0" w:color="auto"/>
            <w:bottom w:val="none" w:sz="0" w:space="0" w:color="auto"/>
            <w:right w:val="none" w:sz="0" w:space="0" w:color="auto"/>
          </w:divBdr>
        </w:div>
        <w:div w:id="523906308">
          <w:marLeft w:val="0"/>
          <w:marRight w:val="0"/>
          <w:marTop w:val="0"/>
          <w:marBottom w:val="0"/>
          <w:divBdr>
            <w:top w:val="none" w:sz="0" w:space="0" w:color="auto"/>
            <w:left w:val="none" w:sz="0" w:space="0" w:color="auto"/>
            <w:bottom w:val="none" w:sz="0" w:space="0" w:color="auto"/>
            <w:right w:val="none" w:sz="0" w:space="0" w:color="auto"/>
          </w:divBdr>
        </w:div>
        <w:div w:id="523906309">
          <w:marLeft w:val="0"/>
          <w:marRight w:val="0"/>
          <w:marTop w:val="0"/>
          <w:marBottom w:val="0"/>
          <w:divBdr>
            <w:top w:val="none" w:sz="0" w:space="0" w:color="auto"/>
            <w:left w:val="none" w:sz="0" w:space="0" w:color="auto"/>
            <w:bottom w:val="none" w:sz="0" w:space="0" w:color="auto"/>
            <w:right w:val="none" w:sz="0" w:space="0" w:color="auto"/>
          </w:divBdr>
        </w:div>
        <w:div w:id="523906310">
          <w:marLeft w:val="0"/>
          <w:marRight w:val="0"/>
          <w:marTop w:val="0"/>
          <w:marBottom w:val="0"/>
          <w:divBdr>
            <w:top w:val="none" w:sz="0" w:space="0" w:color="auto"/>
            <w:left w:val="none" w:sz="0" w:space="0" w:color="auto"/>
            <w:bottom w:val="none" w:sz="0" w:space="0" w:color="auto"/>
            <w:right w:val="none" w:sz="0" w:space="0" w:color="auto"/>
          </w:divBdr>
        </w:div>
        <w:div w:id="523906311">
          <w:marLeft w:val="0"/>
          <w:marRight w:val="0"/>
          <w:marTop w:val="0"/>
          <w:marBottom w:val="0"/>
          <w:divBdr>
            <w:top w:val="none" w:sz="0" w:space="0" w:color="auto"/>
            <w:left w:val="none" w:sz="0" w:space="0" w:color="auto"/>
            <w:bottom w:val="none" w:sz="0" w:space="0" w:color="auto"/>
            <w:right w:val="none" w:sz="0" w:space="0" w:color="auto"/>
          </w:divBdr>
        </w:div>
        <w:div w:id="523906312">
          <w:marLeft w:val="0"/>
          <w:marRight w:val="0"/>
          <w:marTop w:val="0"/>
          <w:marBottom w:val="0"/>
          <w:divBdr>
            <w:top w:val="none" w:sz="0" w:space="0" w:color="auto"/>
            <w:left w:val="none" w:sz="0" w:space="0" w:color="auto"/>
            <w:bottom w:val="none" w:sz="0" w:space="0" w:color="auto"/>
            <w:right w:val="none" w:sz="0" w:space="0" w:color="auto"/>
          </w:divBdr>
        </w:div>
        <w:div w:id="523906313">
          <w:marLeft w:val="0"/>
          <w:marRight w:val="0"/>
          <w:marTop w:val="0"/>
          <w:marBottom w:val="0"/>
          <w:divBdr>
            <w:top w:val="none" w:sz="0" w:space="0" w:color="auto"/>
            <w:left w:val="none" w:sz="0" w:space="0" w:color="auto"/>
            <w:bottom w:val="none" w:sz="0" w:space="0" w:color="auto"/>
            <w:right w:val="none" w:sz="0" w:space="0" w:color="auto"/>
          </w:divBdr>
        </w:div>
        <w:div w:id="523906315">
          <w:marLeft w:val="0"/>
          <w:marRight w:val="0"/>
          <w:marTop w:val="0"/>
          <w:marBottom w:val="0"/>
          <w:divBdr>
            <w:top w:val="none" w:sz="0" w:space="0" w:color="auto"/>
            <w:left w:val="none" w:sz="0" w:space="0" w:color="auto"/>
            <w:bottom w:val="none" w:sz="0" w:space="0" w:color="auto"/>
            <w:right w:val="none" w:sz="0" w:space="0" w:color="auto"/>
          </w:divBdr>
        </w:div>
        <w:div w:id="523906316">
          <w:marLeft w:val="0"/>
          <w:marRight w:val="0"/>
          <w:marTop w:val="0"/>
          <w:marBottom w:val="0"/>
          <w:divBdr>
            <w:top w:val="none" w:sz="0" w:space="0" w:color="auto"/>
            <w:left w:val="none" w:sz="0" w:space="0" w:color="auto"/>
            <w:bottom w:val="none" w:sz="0" w:space="0" w:color="auto"/>
            <w:right w:val="none" w:sz="0" w:space="0" w:color="auto"/>
          </w:divBdr>
        </w:div>
        <w:div w:id="523906317">
          <w:marLeft w:val="0"/>
          <w:marRight w:val="0"/>
          <w:marTop w:val="0"/>
          <w:marBottom w:val="0"/>
          <w:divBdr>
            <w:top w:val="none" w:sz="0" w:space="0" w:color="auto"/>
            <w:left w:val="none" w:sz="0" w:space="0" w:color="auto"/>
            <w:bottom w:val="none" w:sz="0" w:space="0" w:color="auto"/>
            <w:right w:val="none" w:sz="0" w:space="0" w:color="auto"/>
          </w:divBdr>
        </w:div>
      </w:divsChild>
    </w:div>
    <w:div w:id="523906295">
      <w:marLeft w:val="0"/>
      <w:marRight w:val="0"/>
      <w:marTop w:val="0"/>
      <w:marBottom w:val="0"/>
      <w:divBdr>
        <w:top w:val="none" w:sz="0" w:space="0" w:color="auto"/>
        <w:left w:val="none" w:sz="0" w:space="0" w:color="auto"/>
        <w:bottom w:val="none" w:sz="0" w:space="0" w:color="auto"/>
        <w:right w:val="none" w:sz="0" w:space="0" w:color="auto"/>
      </w:divBdr>
      <w:divsChild>
        <w:div w:id="523906300">
          <w:marLeft w:val="0"/>
          <w:marRight w:val="0"/>
          <w:marTop w:val="0"/>
          <w:marBottom w:val="0"/>
          <w:divBdr>
            <w:top w:val="none" w:sz="0" w:space="0" w:color="auto"/>
            <w:left w:val="none" w:sz="0" w:space="0" w:color="auto"/>
            <w:bottom w:val="none" w:sz="0" w:space="0" w:color="auto"/>
            <w:right w:val="none" w:sz="0" w:space="0" w:color="auto"/>
          </w:divBdr>
        </w:div>
      </w:divsChild>
    </w:div>
    <w:div w:id="523906296">
      <w:marLeft w:val="0"/>
      <w:marRight w:val="0"/>
      <w:marTop w:val="0"/>
      <w:marBottom w:val="0"/>
      <w:divBdr>
        <w:top w:val="none" w:sz="0" w:space="0" w:color="auto"/>
        <w:left w:val="none" w:sz="0" w:space="0" w:color="auto"/>
        <w:bottom w:val="none" w:sz="0" w:space="0" w:color="auto"/>
        <w:right w:val="none" w:sz="0" w:space="0" w:color="auto"/>
      </w:divBdr>
    </w:div>
    <w:div w:id="523906299">
      <w:marLeft w:val="0"/>
      <w:marRight w:val="0"/>
      <w:marTop w:val="0"/>
      <w:marBottom w:val="0"/>
      <w:divBdr>
        <w:top w:val="none" w:sz="0" w:space="0" w:color="auto"/>
        <w:left w:val="none" w:sz="0" w:space="0" w:color="auto"/>
        <w:bottom w:val="none" w:sz="0" w:space="0" w:color="auto"/>
        <w:right w:val="none" w:sz="0" w:space="0" w:color="auto"/>
      </w:divBdr>
    </w:div>
    <w:div w:id="523906314">
      <w:marLeft w:val="0"/>
      <w:marRight w:val="0"/>
      <w:marTop w:val="0"/>
      <w:marBottom w:val="0"/>
      <w:divBdr>
        <w:top w:val="none" w:sz="0" w:space="0" w:color="auto"/>
        <w:left w:val="none" w:sz="0" w:space="0" w:color="auto"/>
        <w:bottom w:val="none" w:sz="0" w:space="0" w:color="auto"/>
        <w:right w:val="none" w:sz="0" w:space="0" w:color="auto"/>
      </w:divBdr>
      <w:divsChild>
        <w:div w:id="523906263">
          <w:marLeft w:val="0"/>
          <w:marRight w:val="0"/>
          <w:marTop w:val="0"/>
          <w:marBottom w:val="150"/>
          <w:divBdr>
            <w:top w:val="none" w:sz="0" w:space="0" w:color="auto"/>
            <w:left w:val="none" w:sz="0" w:space="0" w:color="auto"/>
            <w:bottom w:val="none" w:sz="0" w:space="0" w:color="auto"/>
            <w:right w:val="none" w:sz="0" w:space="0" w:color="auto"/>
          </w:divBdr>
        </w:div>
        <w:div w:id="523906267">
          <w:marLeft w:val="0"/>
          <w:marRight w:val="0"/>
          <w:marTop w:val="0"/>
          <w:marBottom w:val="150"/>
          <w:divBdr>
            <w:top w:val="none" w:sz="0" w:space="0" w:color="auto"/>
            <w:left w:val="none" w:sz="0" w:space="0" w:color="auto"/>
            <w:bottom w:val="none" w:sz="0" w:space="0" w:color="auto"/>
            <w:right w:val="none" w:sz="0" w:space="0" w:color="auto"/>
          </w:divBdr>
        </w:div>
        <w:div w:id="5239062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2275</TotalTime>
  <Pages>3</Pages>
  <Words>966</Words>
  <Characters>5511</Characters>
  <Application>Microsoft Office Word</Application>
  <DocSecurity>0</DocSecurity>
  <Lines>45</Lines>
  <Paragraphs>12</Paragraphs>
  <ScaleCrop>false</ScaleCrop>
  <HeadingPairs>
    <vt:vector size="2" baseType="variant">
      <vt:variant>
        <vt:lpstr>Назва</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246</cp:revision>
  <cp:lastPrinted>2021-08-03T08:18:00Z</cp:lastPrinted>
  <dcterms:created xsi:type="dcterms:W3CDTF">2020-07-13T08:27:00Z</dcterms:created>
  <dcterms:modified xsi:type="dcterms:W3CDTF">2021-09-16T10:28:00Z</dcterms:modified>
</cp:coreProperties>
</file>